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3934" w:type="dxa"/>
        <w:tblLayout w:type="fixed"/>
        <w:tblLook w:val="0000" w:firstRow="0" w:lastRow="0" w:firstColumn="0" w:lastColumn="0" w:noHBand="0" w:noVBand="0"/>
      </w:tblPr>
      <w:tblGrid>
        <w:gridCol w:w="3934"/>
      </w:tblGrid>
      <w:tr w:rsidR="00E80FEC" w:rsidRPr="00834A77" w14:paraId="05C73338" w14:textId="77777777" w:rsidTr="00C64B01">
        <w:trPr>
          <w:cantSplit/>
          <w:trHeight w:val="848"/>
        </w:trPr>
        <w:tc>
          <w:tcPr>
            <w:tcW w:w="3934" w:type="dxa"/>
          </w:tcPr>
          <w:p w14:paraId="271C5A76" w14:textId="77777777" w:rsidR="00E80FEC" w:rsidRPr="00834A77" w:rsidRDefault="00E80FEC" w:rsidP="00C64B01">
            <w:pPr>
              <w:framePr w:w="3475" w:h="2336" w:hSpace="180" w:wrap="around" w:vAnchor="text" w:hAnchor="page" w:x="1067" w:y="6"/>
              <w:jc w:val="center"/>
              <w:rPr>
                <w:rFonts w:ascii="Garamond" w:hAnsi="Garamond"/>
                <w:sz w:val="22"/>
              </w:rPr>
            </w:pPr>
            <w:bookmarkStart w:id="0" w:name="Head1"/>
            <w:r w:rsidRPr="00834A77">
              <w:rPr>
                <w:rFonts w:ascii="Garamond" w:hAnsi="Garamond"/>
                <w:noProof/>
                <w:sz w:val="22"/>
                <w:lang w:val="en-US" w:eastAsia="en-US"/>
              </w:rPr>
              <w:drawing>
                <wp:inline distT="0" distB="0" distL="0" distR="0" wp14:anchorId="3E638FA7" wp14:editId="0C8AD7DB">
                  <wp:extent cx="393779" cy="516835"/>
                  <wp:effectExtent l="19050" t="0" r="6271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157" cy="519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FEC" w:rsidRPr="00834A77" w14:paraId="12E5EE92" w14:textId="77777777" w:rsidTr="00C64B01">
        <w:trPr>
          <w:cantSplit/>
          <w:trHeight w:val="698"/>
        </w:trPr>
        <w:tc>
          <w:tcPr>
            <w:tcW w:w="3934" w:type="dxa"/>
          </w:tcPr>
          <w:p w14:paraId="4604905C" w14:textId="77777777" w:rsidR="00E80FEC" w:rsidRPr="00834A77" w:rsidRDefault="00E80FEC" w:rsidP="00C64B01">
            <w:pPr>
              <w:pStyle w:val="Heading1"/>
              <w:framePr w:w="3475" w:h="2336" w:hSpace="180" w:wrap="around" w:vAnchor="text" w:hAnchor="page" w:x="1067" w:y="6"/>
              <w:jc w:val="center"/>
              <w:rPr>
                <w:rFonts w:ascii="Garamond" w:hAnsi="Garamond"/>
                <w:sz w:val="20"/>
                <w:szCs w:val="20"/>
              </w:rPr>
            </w:pPr>
            <w:r w:rsidRPr="00834A77">
              <w:rPr>
                <w:rFonts w:ascii="Garamond" w:hAnsi="Garamond"/>
                <w:sz w:val="20"/>
                <w:szCs w:val="20"/>
              </w:rPr>
              <w:t>R E P U B L I K A   H R V A T S K A</w:t>
            </w:r>
          </w:p>
          <w:p w14:paraId="3822E8EC" w14:textId="77777777" w:rsidR="00E80FEC" w:rsidRPr="00834A77" w:rsidRDefault="00E80FEC" w:rsidP="00C64B01">
            <w:pPr>
              <w:pStyle w:val="BodyText"/>
              <w:framePr w:wrap="around"/>
              <w:rPr>
                <w:rFonts w:ascii="Garamond" w:hAnsi="Garamond"/>
                <w:sz w:val="20"/>
                <w:szCs w:val="20"/>
              </w:rPr>
            </w:pPr>
            <w:r w:rsidRPr="00834A77">
              <w:rPr>
                <w:rFonts w:ascii="Garamond" w:hAnsi="Garamond"/>
                <w:sz w:val="20"/>
                <w:szCs w:val="20"/>
              </w:rPr>
              <w:t>PRIMORSKO – GORANSKA ŽUPANIJA</w:t>
            </w:r>
          </w:p>
          <w:p w14:paraId="2E4E74DC" w14:textId="77777777" w:rsidR="00E80FEC" w:rsidRPr="00834A77" w:rsidRDefault="00E80FEC" w:rsidP="00C64B01">
            <w:pPr>
              <w:framePr w:w="3475" w:h="2336" w:hSpace="180" w:wrap="around" w:vAnchor="text" w:hAnchor="page" w:x="1067" w:y="6"/>
              <w:jc w:val="center"/>
              <w:rPr>
                <w:rFonts w:ascii="Garamond" w:hAnsi="Garamond"/>
                <w:sz w:val="20"/>
                <w:szCs w:val="20"/>
              </w:rPr>
            </w:pPr>
            <w:r w:rsidRPr="00834A77">
              <w:rPr>
                <w:rFonts w:ascii="Garamond" w:hAnsi="Garamond"/>
                <w:sz w:val="20"/>
                <w:szCs w:val="20"/>
              </w:rPr>
              <w:t>OPĆINA PUNAT</w:t>
            </w:r>
          </w:p>
        </w:tc>
      </w:tr>
      <w:tr w:rsidR="00E80FEC" w:rsidRPr="00834A77" w14:paraId="53C64CF1" w14:textId="77777777" w:rsidTr="00C64B01">
        <w:trPr>
          <w:cantSplit/>
          <w:trHeight w:val="485"/>
        </w:trPr>
        <w:tc>
          <w:tcPr>
            <w:tcW w:w="3934" w:type="dxa"/>
          </w:tcPr>
          <w:p w14:paraId="19FE17EE" w14:textId="77777777" w:rsidR="00E80FEC" w:rsidRPr="00834A77" w:rsidRDefault="00E80FEC" w:rsidP="00C64B01">
            <w:pPr>
              <w:pStyle w:val="Heading1"/>
              <w:framePr w:w="3475" w:h="2336" w:hSpace="180" w:wrap="around" w:vAnchor="text" w:hAnchor="page" w:x="1067" w:y="6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34A77">
              <w:rPr>
                <w:rFonts w:ascii="Garamond" w:hAnsi="Garamond"/>
                <w:b/>
                <w:sz w:val="22"/>
              </w:rPr>
              <w:t>OPĆINSKI NAČELNIK</w:t>
            </w:r>
          </w:p>
          <w:p w14:paraId="43E8C47A" w14:textId="77777777" w:rsidR="00E80FEC" w:rsidRPr="00834A77" w:rsidRDefault="00E80FEC" w:rsidP="00C64B01">
            <w:pPr>
              <w:framePr w:w="3475" w:h="2336" w:hSpace="180" w:wrap="around" w:vAnchor="text" w:hAnchor="page" w:x="1067" w:y="6"/>
              <w:rPr>
                <w:rFonts w:ascii="Garamond" w:hAnsi="Garamond"/>
                <w:sz w:val="20"/>
                <w:szCs w:val="20"/>
              </w:rPr>
            </w:pPr>
          </w:p>
        </w:tc>
      </w:tr>
      <w:tr w:rsidR="00E80FEC" w:rsidRPr="00834A77" w14:paraId="23EC9784" w14:textId="77777777" w:rsidTr="00C64B01">
        <w:trPr>
          <w:cantSplit/>
          <w:trHeight w:val="258"/>
        </w:trPr>
        <w:tc>
          <w:tcPr>
            <w:tcW w:w="3934" w:type="dxa"/>
          </w:tcPr>
          <w:p w14:paraId="7982A478" w14:textId="77777777" w:rsidR="00E80FEC" w:rsidRPr="00834A77" w:rsidRDefault="00E80FEC" w:rsidP="00C64B01">
            <w:pPr>
              <w:pStyle w:val="Heading1"/>
              <w:framePr w:w="3475" w:h="2336" w:hSpace="180" w:wrap="around" w:vAnchor="text" w:hAnchor="page" w:x="1067" w:y="6"/>
              <w:rPr>
                <w:rFonts w:ascii="Garamond" w:hAnsi="Garamond"/>
                <w:sz w:val="22"/>
              </w:rPr>
            </w:pPr>
            <w:r w:rsidRPr="00834A77">
              <w:rPr>
                <w:rFonts w:ascii="Garamond" w:hAnsi="Garamond"/>
                <w:sz w:val="22"/>
              </w:rPr>
              <w:t>KLASA: 342-01/2</w:t>
            </w:r>
            <w:r>
              <w:rPr>
                <w:rFonts w:ascii="Garamond" w:hAnsi="Garamond"/>
                <w:sz w:val="22"/>
              </w:rPr>
              <w:t>2</w:t>
            </w:r>
            <w:r w:rsidRPr="00834A77">
              <w:rPr>
                <w:rFonts w:ascii="Garamond" w:hAnsi="Garamond"/>
                <w:sz w:val="22"/>
              </w:rPr>
              <w:t>-01/</w:t>
            </w:r>
            <w:r>
              <w:rPr>
                <w:rFonts w:ascii="Garamond" w:hAnsi="Garamond"/>
                <w:sz w:val="22"/>
              </w:rPr>
              <w:t>1</w:t>
            </w:r>
          </w:p>
        </w:tc>
      </w:tr>
      <w:tr w:rsidR="00E80FEC" w:rsidRPr="00834A77" w14:paraId="54496A86" w14:textId="77777777" w:rsidTr="00C64B01">
        <w:trPr>
          <w:cantSplit/>
          <w:trHeight w:val="258"/>
        </w:trPr>
        <w:tc>
          <w:tcPr>
            <w:tcW w:w="3934" w:type="dxa"/>
          </w:tcPr>
          <w:p w14:paraId="467D699C" w14:textId="69ECC059" w:rsidR="00E80FEC" w:rsidRPr="00834A77" w:rsidRDefault="00E80FEC" w:rsidP="00C64B01">
            <w:pPr>
              <w:pStyle w:val="Heading1"/>
              <w:framePr w:w="3475" w:h="2336" w:hSpace="180" w:wrap="around" w:vAnchor="text" w:hAnchor="page" w:x="1067" w:y="6"/>
              <w:rPr>
                <w:rFonts w:ascii="Garamond" w:hAnsi="Garamond"/>
                <w:sz w:val="22"/>
              </w:rPr>
            </w:pPr>
            <w:r w:rsidRPr="00834A77">
              <w:rPr>
                <w:rFonts w:ascii="Garamond" w:hAnsi="Garamond"/>
                <w:sz w:val="22"/>
              </w:rPr>
              <w:t>URBROJ: 21</w:t>
            </w:r>
            <w:r>
              <w:rPr>
                <w:rFonts w:ascii="Garamond" w:hAnsi="Garamond"/>
                <w:sz w:val="22"/>
              </w:rPr>
              <w:t>70</w:t>
            </w:r>
            <w:r w:rsidRPr="00834A77">
              <w:rPr>
                <w:rFonts w:ascii="Garamond" w:hAnsi="Garamond"/>
                <w:sz w:val="22"/>
              </w:rPr>
              <w:t>-</w:t>
            </w:r>
            <w:r>
              <w:rPr>
                <w:rFonts w:ascii="Garamond" w:hAnsi="Garamond"/>
                <w:sz w:val="22"/>
              </w:rPr>
              <w:t>31</w:t>
            </w:r>
            <w:r w:rsidRPr="00834A77">
              <w:rPr>
                <w:rFonts w:ascii="Garamond" w:hAnsi="Garamond"/>
                <w:sz w:val="22"/>
              </w:rPr>
              <w:t>-03/</w:t>
            </w:r>
            <w:r>
              <w:rPr>
                <w:rFonts w:ascii="Garamond" w:hAnsi="Garamond"/>
                <w:sz w:val="22"/>
              </w:rPr>
              <w:t>17</w:t>
            </w:r>
            <w:r w:rsidRPr="00834A77">
              <w:rPr>
                <w:rFonts w:ascii="Garamond" w:hAnsi="Garamond"/>
                <w:sz w:val="22"/>
              </w:rPr>
              <w:t>-2</w:t>
            </w:r>
            <w:r>
              <w:rPr>
                <w:rFonts w:ascii="Garamond" w:hAnsi="Garamond"/>
                <w:sz w:val="22"/>
              </w:rPr>
              <w:t>3</w:t>
            </w:r>
            <w:r w:rsidRPr="00834A77">
              <w:rPr>
                <w:rFonts w:ascii="Garamond" w:hAnsi="Garamond"/>
                <w:sz w:val="22"/>
              </w:rPr>
              <w:t>-</w:t>
            </w:r>
            <w:r>
              <w:rPr>
                <w:rFonts w:ascii="Garamond" w:hAnsi="Garamond"/>
                <w:sz w:val="22"/>
              </w:rPr>
              <w:t>1</w:t>
            </w:r>
            <w:r w:rsidR="00D972D9">
              <w:rPr>
                <w:rFonts w:ascii="Garamond" w:hAnsi="Garamond"/>
                <w:sz w:val="22"/>
              </w:rPr>
              <w:t>4</w:t>
            </w:r>
          </w:p>
        </w:tc>
      </w:tr>
      <w:tr w:rsidR="00E80FEC" w:rsidRPr="00834A77" w14:paraId="53200FA8" w14:textId="77777777" w:rsidTr="00C64B01">
        <w:trPr>
          <w:cantSplit/>
          <w:trHeight w:val="312"/>
        </w:trPr>
        <w:tc>
          <w:tcPr>
            <w:tcW w:w="3934" w:type="dxa"/>
          </w:tcPr>
          <w:p w14:paraId="1F888341" w14:textId="0EFA0FE3" w:rsidR="00E80FEC" w:rsidRPr="00834A77" w:rsidRDefault="00E80FEC" w:rsidP="00C64B01">
            <w:pPr>
              <w:pStyle w:val="Heading1"/>
              <w:framePr w:w="3475" w:h="2336" w:hSpace="180" w:wrap="around" w:vAnchor="text" w:hAnchor="page" w:x="1067" w:y="6"/>
              <w:rPr>
                <w:rFonts w:ascii="Garamond" w:hAnsi="Garamond"/>
                <w:sz w:val="22"/>
              </w:rPr>
            </w:pPr>
            <w:r w:rsidRPr="00834A77">
              <w:rPr>
                <w:rFonts w:ascii="Garamond" w:hAnsi="Garamond"/>
                <w:sz w:val="22"/>
              </w:rPr>
              <w:t xml:space="preserve">Punat, </w:t>
            </w:r>
            <w:r>
              <w:rPr>
                <w:rFonts w:ascii="Garamond" w:hAnsi="Garamond"/>
                <w:sz w:val="22"/>
              </w:rPr>
              <w:t>2</w:t>
            </w:r>
            <w:r w:rsidR="00D972D9">
              <w:rPr>
                <w:rFonts w:ascii="Garamond" w:hAnsi="Garamond"/>
                <w:sz w:val="22"/>
              </w:rPr>
              <w:t>4</w:t>
            </w:r>
            <w:r>
              <w:rPr>
                <w:rFonts w:ascii="Garamond" w:hAnsi="Garamond"/>
                <w:sz w:val="22"/>
              </w:rPr>
              <w:t xml:space="preserve">. ožujka </w:t>
            </w:r>
            <w:r w:rsidRPr="00834A77">
              <w:rPr>
                <w:rFonts w:ascii="Garamond" w:hAnsi="Garamond"/>
                <w:sz w:val="22"/>
              </w:rPr>
              <w:t>202</w:t>
            </w:r>
            <w:r>
              <w:rPr>
                <w:rFonts w:ascii="Garamond" w:hAnsi="Garamond"/>
                <w:sz w:val="22"/>
              </w:rPr>
              <w:t>3</w:t>
            </w:r>
            <w:r w:rsidRPr="00834A77">
              <w:rPr>
                <w:rFonts w:ascii="Garamond" w:hAnsi="Garamond"/>
                <w:sz w:val="22"/>
              </w:rPr>
              <w:t>. godine</w:t>
            </w:r>
          </w:p>
        </w:tc>
      </w:tr>
      <w:bookmarkEnd w:id="0"/>
    </w:tbl>
    <w:p w14:paraId="10057EF8" w14:textId="77777777" w:rsidR="00E80FEC" w:rsidRPr="00834A77" w:rsidRDefault="00E80FEC" w:rsidP="00E80FEC">
      <w:pPr>
        <w:rPr>
          <w:rFonts w:ascii="Garamond" w:hAnsi="Garamond"/>
          <w:sz w:val="22"/>
        </w:rPr>
      </w:pPr>
    </w:p>
    <w:p w14:paraId="3DE4A8E4" w14:textId="77777777" w:rsidR="00E80FEC" w:rsidRPr="00834A77" w:rsidRDefault="00E80FEC" w:rsidP="00E80FEC">
      <w:pPr>
        <w:rPr>
          <w:rFonts w:ascii="Garamond" w:hAnsi="Garamond"/>
          <w:sz w:val="22"/>
        </w:rPr>
      </w:pPr>
    </w:p>
    <w:p w14:paraId="08300088" w14:textId="77777777" w:rsidR="00E80FEC" w:rsidRPr="00834A77" w:rsidRDefault="00E80FEC" w:rsidP="00E80FEC">
      <w:pPr>
        <w:rPr>
          <w:rFonts w:ascii="Garamond" w:hAnsi="Garamond"/>
          <w:sz w:val="22"/>
        </w:rPr>
      </w:pPr>
    </w:p>
    <w:p w14:paraId="349122BF" w14:textId="77777777" w:rsidR="00E80FEC" w:rsidRPr="00834A77" w:rsidRDefault="00E80FEC" w:rsidP="00E80FEC">
      <w:pPr>
        <w:rPr>
          <w:rFonts w:ascii="Garamond" w:hAnsi="Garamond"/>
          <w:sz w:val="22"/>
        </w:rPr>
      </w:pPr>
    </w:p>
    <w:p w14:paraId="3EEEBBD9" w14:textId="77777777" w:rsidR="00E80FEC" w:rsidRPr="00834A77" w:rsidRDefault="00E80FEC" w:rsidP="00E80FEC">
      <w:pPr>
        <w:rPr>
          <w:rFonts w:ascii="Garamond" w:hAnsi="Garamond"/>
          <w:sz w:val="22"/>
        </w:rPr>
      </w:pPr>
    </w:p>
    <w:p w14:paraId="67A95217" w14:textId="77777777" w:rsidR="00E80FEC" w:rsidRPr="00834A77" w:rsidRDefault="00E80FEC" w:rsidP="00E80FEC">
      <w:pPr>
        <w:rPr>
          <w:rFonts w:ascii="Garamond" w:hAnsi="Garamond"/>
          <w:sz w:val="22"/>
        </w:rPr>
      </w:pPr>
    </w:p>
    <w:p w14:paraId="65BF2986" w14:textId="77777777" w:rsidR="00E80FEC" w:rsidRPr="00834A77" w:rsidRDefault="00E80FEC" w:rsidP="00E80FEC">
      <w:pPr>
        <w:rPr>
          <w:rFonts w:ascii="Garamond" w:hAnsi="Garamond"/>
          <w:sz w:val="22"/>
        </w:rPr>
      </w:pPr>
    </w:p>
    <w:p w14:paraId="71A8EC78" w14:textId="77777777" w:rsidR="00E80FEC" w:rsidRPr="00834A77" w:rsidRDefault="00E80FEC" w:rsidP="00E80FEC">
      <w:pPr>
        <w:rPr>
          <w:rFonts w:ascii="Garamond" w:hAnsi="Garamond"/>
          <w:sz w:val="22"/>
        </w:rPr>
      </w:pPr>
    </w:p>
    <w:p w14:paraId="78849BEB" w14:textId="77777777" w:rsidR="00E80FEC" w:rsidRPr="00834A77" w:rsidRDefault="00E80FEC" w:rsidP="00E80FEC">
      <w:pPr>
        <w:pStyle w:val="Header"/>
        <w:tabs>
          <w:tab w:val="clear" w:pos="4536"/>
          <w:tab w:val="clear" w:pos="9072"/>
        </w:tabs>
        <w:rPr>
          <w:rFonts w:ascii="Garamond" w:hAnsi="Garamond"/>
          <w:sz w:val="22"/>
        </w:rPr>
      </w:pPr>
    </w:p>
    <w:p w14:paraId="125E8EF8" w14:textId="77777777" w:rsidR="00E80FEC" w:rsidRPr="00834A77" w:rsidRDefault="00E80FEC" w:rsidP="00E80FEC">
      <w:pPr>
        <w:pStyle w:val="Header"/>
        <w:tabs>
          <w:tab w:val="clear" w:pos="4536"/>
          <w:tab w:val="clear" w:pos="9072"/>
        </w:tabs>
        <w:rPr>
          <w:rFonts w:ascii="Garamond" w:hAnsi="Garamond"/>
          <w:sz w:val="22"/>
        </w:rPr>
      </w:pPr>
    </w:p>
    <w:p w14:paraId="509F78AA" w14:textId="77777777" w:rsidR="00E80FEC" w:rsidRPr="00834A77" w:rsidRDefault="00E80FEC" w:rsidP="00E80FEC">
      <w:pPr>
        <w:rPr>
          <w:rFonts w:ascii="Garamond" w:hAnsi="Garamond"/>
          <w:sz w:val="22"/>
        </w:rPr>
      </w:pPr>
    </w:p>
    <w:p w14:paraId="10E4F0EC" w14:textId="77777777" w:rsidR="00E80FEC" w:rsidRPr="00834A77" w:rsidRDefault="00E80FEC" w:rsidP="00E80FEC">
      <w:pPr>
        <w:rPr>
          <w:rFonts w:ascii="Garamond" w:hAnsi="Garamond"/>
          <w:sz w:val="22"/>
        </w:rPr>
      </w:pPr>
    </w:p>
    <w:p w14:paraId="39FB3513" w14:textId="0F1A9504" w:rsidR="00E80FEC" w:rsidRPr="00834A77" w:rsidRDefault="00E80FEC" w:rsidP="00E80FEC">
      <w:pPr>
        <w:ind w:firstLine="708"/>
        <w:jc w:val="both"/>
        <w:rPr>
          <w:rFonts w:ascii="Garamond" w:hAnsi="Garamond"/>
          <w:sz w:val="22"/>
        </w:rPr>
      </w:pPr>
      <w:r w:rsidRPr="00834A77">
        <w:rPr>
          <w:rFonts w:ascii="Garamond" w:hAnsi="Garamond"/>
          <w:sz w:val="22"/>
        </w:rPr>
        <w:t>Temeljem članka 5. Uredbe o postupku davanja koncesijskog odobrenja na pomorskom dobru („Narodne novine“ broj 36/04, 63/08, 133/13 i 63/14)</w:t>
      </w:r>
      <w:r>
        <w:rPr>
          <w:rFonts w:ascii="Garamond" w:hAnsi="Garamond"/>
          <w:sz w:val="22"/>
        </w:rPr>
        <w:t>,</w:t>
      </w:r>
      <w:r w:rsidRPr="00834A77">
        <w:rPr>
          <w:rFonts w:ascii="Garamond" w:hAnsi="Garamond"/>
          <w:sz w:val="22"/>
        </w:rPr>
        <w:t xml:space="preserve"> članka 4</w:t>
      </w:r>
      <w:r>
        <w:rPr>
          <w:rFonts w:ascii="Garamond" w:hAnsi="Garamond"/>
          <w:sz w:val="22"/>
        </w:rPr>
        <w:t>6</w:t>
      </w:r>
      <w:r w:rsidRPr="00834A77">
        <w:rPr>
          <w:rFonts w:ascii="Garamond" w:hAnsi="Garamond"/>
          <w:sz w:val="22"/>
        </w:rPr>
        <w:t xml:space="preserve">. Statuta Općine Punat („Službene novine </w:t>
      </w:r>
      <w:r w:rsidRPr="009B1F71">
        <w:rPr>
          <w:rFonts w:ascii="Garamond" w:hAnsi="Garamond"/>
          <w:sz w:val="22"/>
          <w:szCs w:val="22"/>
        </w:rPr>
        <w:t xml:space="preserve">Primorsko-goranske županije“ broj </w:t>
      </w:r>
      <w:r>
        <w:rPr>
          <w:rFonts w:ascii="Garamond" w:hAnsi="Garamond"/>
          <w:sz w:val="22"/>
          <w:szCs w:val="22"/>
        </w:rPr>
        <w:t>36/22</w:t>
      </w:r>
      <w:r w:rsidRPr="009B1F71">
        <w:rPr>
          <w:rFonts w:ascii="Garamond" w:hAnsi="Garamond"/>
          <w:sz w:val="22"/>
          <w:szCs w:val="22"/>
        </w:rPr>
        <w:t>)</w:t>
      </w:r>
      <w:r>
        <w:rPr>
          <w:rFonts w:ascii="Garamond" w:hAnsi="Garamond"/>
          <w:sz w:val="22"/>
          <w:szCs w:val="22"/>
        </w:rPr>
        <w:t xml:space="preserve"> i</w:t>
      </w:r>
      <w:r w:rsidRPr="009B1F71">
        <w:rPr>
          <w:rFonts w:ascii="Garamond" w:hAnsi="Garamond"/>
          <w:sz w:val="22"/>
          <w:szCs w:val="22"/>
        </w:rPr>
        <w:t xml:space="preserve"> članka 14. stavka 2. Plana upravljanja pomorskim dobrom na području Općine Punat za 202</w:t>
      </w:r>
      <w:r>
        <w:rPr>
          <w:rFonts w:ascii="Garamond" w:hAnsi="Garamond"/>
          <w:sz w:val="22"/>
          <w:szCs w:val="22"/>
        </w:rPr>
        <w:t>3</w:t>
      </w:r>
      <w:r w:rsidRPr="009B1F71">
        <w:rPr>
          <w:rFonts w:ascii="Garamond" w:hAnsi="Garamond"/>
          <w:sz w:val="22"/>
          <w:szCs w:val="22"/>
        </w:rPr>
        <w:t xml:space="preserve">. godinu („Službene novine Primorsko-goranske županije“ broj </w:t>
      </w:r>
      <w:r>
        <w:rPr>
          <w:rFonts w:ascii="Garamond" w:hAnsi="Garamond"/>
          <w:sz w:val="22"/>
          <w:szCs w:val="22"/>
        </w:rPr>
        <w:t>2</w:t>
      </w:r>
      <w:r w:rsidRPr="009B1F71">
        <w:rPr>
          <w:rFonts w:ascii="Garamond" w:hAnsi="Garamond"/>
          <w:sz w:val="22"/>
          <w:szCs w:val="22"/>
        </w:rPr>
        <w:t>/2</w:t>
      </w:r>
      <w:r>
        <w:rPr>
          <w:rFonts w:ascii="Garamond" w:hAnsi="Garamond"/>
          <w:sz w:val="22"/>
          <w:szCs w:val="22"/>
        </w:rPr>
        <w:t>3</w:t>
      </w:r>
      <w:r w:rsidRPr="009B1F71">
        <w:rPr>
          <w:rFonts w:ascii="Garamond" w:hAnsi="Garamond"/>
          <w:sz w:val="22"/>
          <w:szCs w:val="22"/>
        </w:rPr>
        <w:t>), a sukladno ishođenoj Potvrdi Upravnog odjela za pomorsko dobro, promet i ve</w:t>
      </w:r>
      <w:r>
        <w:rPr>
          <w:rFonts w:ascii="Garamond" w:hAnsi="Garamond"/>
          <w:sz w:val="22"/>
          <w:szCs w:val="22"/>
        </w:rPr>
        <w:t>ze Primorsko-goranske županije</w:t>
      </w:r>
      <w:r w:rsidR="00BA6709">
        <w:rPr>
          <w:rFonts w:ascii="Garamond" w:hAnsi="Garamond"/>
          <w:sz w:val="22"/>
          <w:szCs w:val="22"/>
        </w:rPr>
        <w:t xml:space="preserve"> KLASA:342-01/22-01/172, URBROJ:2170-07-02/3-23-6 od 2. svibnja 2023. godine</w:t>
      </w:r>
      <w:r w:rsidRPr="009B1F71">
        <w:rPr>
          <w:rFonts w:ascii="Garamond" w:hAnsi="Garamond"/>
          <w:sz w:val="22"/>
          <w:szCs w:val="22"/>
        </w:rPr>
        <w:t>, općinski načelnik Općine Punat donosi</w:t>
      </w:r>
    </w:p>
    <w:p w14:paraId="752FDB3D" w14:textId="77777777" w:rsidR="00E80FEC" w:rsidRPr="00834A77" w:rsidRDefault="00E80FEC" w:rsidP="00E80FEC">
      <w:pPr>
        <w:rPr>
          <w:rFonts w:ascii="Garamond" w:hAnsi="Garamond"/>
          <w:sz w:val="22"/>
        </w:rPr>
      </w:pPr>
    </w:p>
    <w:p w14:paraId="47FA9BFC" w14:textId="50BBABFE" w:rsidR="00E80FEC" w:rsidRPr="00834A77" w:rsidRDefault="00E80FEC" w:rsidP="00E80FEC">
      <w:pPr>
        <w:ind w:left="360"/>
        <w:jc w:val="center"/>
        <w:rPr>
          <w:rFonts w:ascii="Garamond" w:hAnsi="Garamond"/>
          <w:b/>
          <w:sz w:val="22"/>
        </w:rPr>
      </w:pPr>
      <w:r w:rsidRPr="00834A77">
        <w:rPr>
          <w:rFonts w:ascii="Garamond" w:hAnsi="Garamond"/>
          <w:b/>
          <w:sz w:val="22"/>
        </w:rPr>
        <w:t>I. IZMJENU I DOPUNU PLANA UPRAVLJANJA POMORSKIM DOBROM NA PODRUČJU OPĆINE PUNAT ZA 202</w:t>
      </w:r>
      <w:r>
        <w:rPr>
          <w:rFonts w:ascii="Garamond" w:hAnsi="Garamond"/>
          <w:b/>
          <w:sz w:val="22"/>
        </w:rPr>
        <w:t>3</w:t>
      </w:r>
      <w:r w:rsidRPr="00834A77">
        <w:rPr>
          <w:rFonts w:ascii="Garamond" w:hAnsi="Garamond"/>
          <w:b/>
          <w:sz w:val="22"/>
        </w:rPr>
        <w:t xml:space="preserve">. GODINU </w:t>
      </w:r>
    </w:p>
    <w:p w14:paraId="743EF0E1" w14:textId="77777777" w:rsidR="00E80FEC" w:rsidRPr="00834A77" w:rsidRDefault="00E80FEC" w:rsidP="00E80FEC">
      <w:pPr>
        <w:jc w:val="center"/>
        <w:rPr>
          <w:rFonts w:ascii="Garamond" w:hAnsi="Garamond"/>
          <w:b/>
          <w:sz w:val="22"/>
        </w:rPr>
      </w:pPr>
    </w:p>
    <w:p w14:paraId="2DABDBE1" w14:textId="7E4A35FB" w:rsidR="00E80FEC" w:rsidRDefault="00E80FEC" w:rsidP="00E80FEC">
      <w:pPr>
        <w:jc w:val="center"/>
        <w:rPr>
          <w:rFonts w:ascii="Garamond" w:hAnsi="Garamond"/>
          <w:b/>
          <w:sz w:val="22"/>
        </w:rPr>
      </w:pPr>
      <w:r w:rsidRPr="00834A77">
        <w:rPr>
          <w:rFonts w:ascii="Garamond" w:hAnsi="Garamond"/>
          <w:b/>
          <w:sz w:val="22"/>
        </w:rPr>
        <w:t>Članak 1.</w:t>
      </w:r>
    </w:p>
    <w:p w14:paraId="0005E103" w14:textId="2FF9588C" w:rsidR="00D34473" w:rsidRDefault="00D34473" w:rsidP="00D34473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     </w:t>
      </w:r>
      <w:r w:rsidRPr="00834A77">
        <w:rPr>
          <w:rFonts w:ascii="Garamond" w:hAnsi="Garamond"/>
          <w:sz w:val="22"/>
        </w:rPr>
        <w:t xml:space="preserve">U Planu upravljanja pomorskim dobrom </w:t>
      </w:r>
      <w:r>
        <w:rPr>
          <w:rFonts w:ascii="Garamond" w:hAnsi="Garamond"/>
          <w:sz w:val="22"/>
        </w:rPr>
        <w:t xml:space="preserve">na području </w:t>
      </w:r>
      <w:r w:rsidRPr="00834A77">
        <w:rPr>
          <w:rFonts w:ascii="Garamond" w:hAnsi="Garamond"/>
          <w:sz w:val="22"/>
        </w:rPr>
        <w:t>Općine Punat za 202</w:t>
      </w:r>
      <w:r>
        <w:rPr>
          <w:rFonts w:ascii="Garamond" w:hAnsi="Garamond"/>
          <w:sz w:val="22"/>
        </w:rPr>
        <w:t>3</w:t>
      </w:r>
      <w:r w:rsidRPr="00834A77">
        <w:rPr>
          <w:rFonts w:ascii="Garamond" w:hAnsi="Garamond"/>
          <w:sz w:val="22"/>
        </w:rPr>
        <w:t xml:space="preserve">. godinu („Službene novine Primorsko-goranske županije“ broj </w:t>
      </w:r>
      <w:r>
        <w:rPr>
          <w:rFonts w:ascii="Garamond" w:hAnsi="Garamond"/>
          <w:sz w:val="22"/>
        </w:rPr>
        <w:t>2/23</w:t>
      </w:r>
      <w:r w:rsidRPr="00834A77">
        <w:rPr>
          <w:rFonts w:ascii="Garamond" w:hAnsi="Garamond"/>
          <w:sz w:val="22"/>
        </w:rPr>
        <w:t>) - u daljnjem tekstu: Plan</w:t>
      </w:r>
      <w:r w:rsidR="001007E9">
        <w:rPr>
          <w:rFonts w:ascii="Garamond" w:hAnsi="Garamond"/>
          <w:sz w:val="22"/>
        </w:rPr>
        <w:t>,</w:t>
      </w:r>
      <w:r w:rsidR="00847077">
        <w:rPr>
          <w:rFonts w:ascii="Garamond" w:hAnsi="Garamond"/>
          <w:sz w:val="22"/>
        </w:rPr>
        <w:t xml:space="preserve"> u članku 5. dodaje se stavak 3. koji glasi:</w:t>
      </w:r>
    </w:p>
    <w:p w14:paraId="118EBA4A" w14:textId="0BEC6CF6" w:rsidR="00847077" w:rsidRDefault="00847077" w:rsidP="00D34473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„Osim gore navedenih sredstava, a s obzirom na događaj </w:t>
      </w:r>
      <w:r w:rsidR="001007E9">
        <w:rPr>
          <w:rFonts w:ascii="Garamond" w:hAnsi="Garamond"/>
          <w:sz w:val="22"/>
        </w:rPr>
        <w:t>u</w:t>
      </w:r>
      <w:r>
        <w:rPr>
          <w:rFonts w:ascii="Garamond" w:hAnsi="Garamond"/>
          <w:sz w:val="22"/>
        </w:rPr>
        <w:t>zrokovan višom silom (potres) p</w:t>
      </w:r>
      <w:r w:rsidR="001007E9">
        <w:rPr>
          <w:rFonts w:ascii="Garamond" w:hAnsi="Garamond"/>
          <w:sz w:val="22"/>
        </w:rPr>
        <w:t>ri</w:t>
      </w:r>
      <w:r>
        <w:rPr>
          <w:rFonts w:ascii="Garamond" w:hAnsi="Garamond"/>
          <w:sz w:val="22"/>
        </w:rPr>
        <w:t xml:space="preserve"> čemu su nastali trenutni i </w:t>
      </w:r>
      <w:r w:rsidR="002C3884">
        <w:rPr>
          <w:rFonts w:ascii="Garamond" w:hAnsi="Garamond"/>
          <w:sz w:val="22"/>
        </w:rPr>
        <w:t xml:space="preserve">buduće mogući odroni opasni po život i imovinu, planira se sanacija odrona na dijelu ML 12.1. od strane investitora Valamar </w:t>
      </w:r>
      <w:r w:rsidR="00F4426C">
        <w:rPr>
          <w:rFonts w:ascii="Garamond" w:hAnsi="Garamond"/>
          <w:sz w:val="22"/>
        </w:rPr>
        <w:t xml:space="preserve">Rivijera d.d. Poreč sukladno tehničkom rješenju </w:t>
      </w:r>
      <w:r w:rsidR="00F4426C" w:rsidRPr="00F4426C">
        <w:rPr>
          <w:rFonts w:ascii="Garamond" w:hAnsi="Garamond"/>
          <w:sz w:val="22"/>
        </w:rPr>
        <w:t>PR 22-189-02 / R0</w:t>
      </w:r>
      <w:r w:rsidR="00F4426C">
        <w:rPr>
          <w:rFonts w:ascii="Garamond" w:hAnsi="Garamond"/>
          <w:sz w:val="22"/>
        </w:rPr>
        <w:t xml:space="preserve">, izrađenom od </w:t>
      </w:r>
      <w:r w:rsidR="00F4426C" w:rsidRPr="00F4426C">
        <w:rPr>
          <w:rFonts w:ascii="Garamond" w:hAnsi="Garamond"/>
          <w:sz w:val="22"/>
        </w:rPr>
        <w:t>GEOTECH d.o.o. Ciottina 21, HR 51000 Rijeka, OIB: 02329110570</w:t>
      </w:r>
      <w:r w:rsidR="00831EB9">
        <w:rPr>
          <w:rFonts w:ascii="Garamond" w:hAnsi="Garamond"/>
          <w:sz w:val="22"/>
        </w:rPr>
        <w:t>.</w:t>
      </w:r>
    </w:p>
    <w:p w14:paraId="61ACEEE5" w14:textId="77777777" w:rsidR="00831EB9" w:rsidRDefault="00831EB9" w:rsidP="00D34473">
      <w:pPr>
        <w:jc w:val="both"/>
        <w:rPr>
          <w:rFonts w:ascii="Garamond" w:hAnsi="Garamond"/>
          <w:b/>
          <w:sz w:val="22"/>
        </w:rPr>
      </w:pPr>
    </w:p>
    <w:p w14:paraId="1E227986" w14:textId="289A40D9" w:rsidR="00D34473" w:rsidRPr="00834A77" w:rsidRDefault="00D34473" w:rsidP="00D34473">
      <w:pPr>
        <w:jc w:val="center"/>
        <w:rPr>
          <w:rFonts w:ascii="Garamond" w:hAnsi="Garamond"/>
          <w:b/>
          <w:sz w:val="22"/>
        </w:rPr>
      </w:pPr>
      <w:r w:rsidRPr="00834A77">
        <w:rPr>
          <w:rFonts w:ascii="Garamond" w:hAnsi="Garamond"/>
          <w:b/>
          <w:sz w:val="22"/>
        </w:rPr>
        <w:t xml:space="preserve">Članak </w:t>
      </w:r>
      <w:r>
        <w:rPr>
          <w:rFonts w:ascii="Garamond" w:hAnsi="Garamond"/>
          <w:b/>
          <w:sz w:val="22"/>
        </w:rPr>
        <w:t>2</w:t>
      </w:r>
      <w:r w:rsidRPr="00834A77">
        <w:rPr>
          <w:rFonts w:ascii="Garamond" w:hAnsi="Garamond"/>
          <w:b/>
          <w:sz w:val="22"/>
        </w:rPr>
        <w:t>.</w:t>
      </w:r>
    </w:p>
    <w:p w14:paraId="351F0F32" w14:textId="3E702D04" w:rsidR="00E80FEC" w:rsidRPr="00834A77" w:rsidRDefault="00E80FEC" w:rsidP="00E80FEC">
      <w:pPr>
        <w:jc w:val="both"/>
        <w:rPr>
          <w:rFonts w:ascii="Garamond" w:hAnsi="Garamond"/>
          <w:sz w:val="22"/>
          <w:szCs w:val="22"/>
        </w:rPr>
      </w:pPr>
      <w:r w:rsidRPr="00834A77">
        <w:rPr>
          <w:rFonts w:ascii="Garamond" w:hAnsi="Garamond"/>
          <w:sz w:val="22"/>
        </w:rPr>
        <w:tab/>
        <w:t>U Planu</w:t>
      </w:r>
      <w:r w:rsidR="001007E9">
        <w:rPr>
          <w:rFonts w:ascii="Garamond" w:hAnsi="Garamond"/>
          <w:sz w:val="22"/>
        </w:rPr>
        <w:t xml:space="preserve"> se</w:t>
      </w:r>
      <w:r w:rsidRPr="00834A77">
        <w:rPr>
          <w:rFonts w:ascii="Garamond" w:hAnsi="Garamond"/>
          <w:sz w:val="22"/>
        </w:rPr>
        <w:t xml:space="preserve"> mijenja</w:t>
      </w:r>
      <w:r w:rsidRPr="00834A77">
        <w:rPr>
          <w:rFonts w:ascii="Garamond" w:hAnsi="Garamond"/>
          <w:sz w:val="22"/>
          <w:szCs w:val="22"/>
        </w:rPr>
        <w:t>ju p</w:t>
      </w:r>
      <w:r>
        <w:rPr>
          <w:rFonts w:ascii="Garamond" w:hAnsi="Garamond"/>
          <w:sz w:val="22"/>
          <w:szCs w:val="22"/>
        </w:rPr>
        <w:t>odaci u tabličnom prikazu za mi</w:t>
      </w:r>
      <w:r w:rsidRPr="00834A77">
        <w:rPr>
          <w:rFonts w:ascii="Garamond" w:hAnsi="Garamond"/>
          <w:sz w:val="22"/>
          <w:szCs w:val="22"/>
        </w:rPr>
        <w:t>k</w:t>
      </w:r>
      <w:r>
        <w:rPr>
          <w:rFonts w:ascii="Garamond" w:hAnsi="Garamond"/>
          <w:sz w:val="22"/>
          <w:szCs w:val="22"/>
        </w:rPr>
        <w:t>r</w:t>
      </w:r>
      <w:r w:rsidRPr="00834A77">
        <w:rPr>
          <w:rFonts w:ascii="Garamond" w:hAnsi="Garamond"/>
          <w:sz w:val="22"/>
          <w:szCs w:val="22"/>
        </w:rPr>
        <w:t>olokacij</w:t>
      </w:r>
      <w:r w:rsidR="003D4E57">
        <w:rPr>
          <w:rFonts w:ascii="Garamond" w:hAnsi="Garamond"/>
          <w:sz w:val="22"/>
          <w:szCs w:val="22"/>
        </w:rPr>
        <w:t>u</w:t>
      </w:r>
      <w:r w:rsidRPr="00834A77">
        <w:rPr>
          <w:rFonts w:ascii="Garamond" w:hAnsi="Garamond"/>
          <w:sz w:val="22"/>
          <w:szCs w:val="22"/>
        </w:rPr>
        <w:t xml:space="preserve"> </w:t>
      </w:r>
      <w:r w:rsidR="001F5D46">
        <w:rPr>
          <w:rFonts w:ascii="Garamond" w:hAnsi="Garamond"/>
          <w:sz w:val="22"/>
          <w:szCs w:val="22"/>
        </w:rPr>
        <w:t>12</w:t>
      </w:r>
      <w:r>
        <w:rPr>
          <w:rFonts w:ascii="Garamond" w:hAnsi="Garamond"/>
          <w:sz w:val="22"/>
          <w:szCs w:val="22"/>
        </w:rPr>
        <w:t>.</w:t>
      </w:r>
      <w:r w:rsidR="001F5D46">
        <w:rPr>
          <w:rFonts w:ascii="Garamond" w:hAnsi="Garamond"/>
          <w:sz w:val="22"/>
          <w:szCs w:val="22"/>
        </w:rPr>
        <w:t>1.</w:t>
      </w:r>
      <w:r>
        <w:rPr>
          <w:rFonts w:ascii="Garamond" w:hAnsi="Garamond"/>
          <w:sz w:val="22"/>
          <w:szCs w:val="22"/>
        </w:rPr>
        <w:t xml:space="preserve">, stoga tablični prikaz </w:t>
      </w:r>
      <w:r w:rsidRPr="00834A77">
        <w:rPr>
          <w:rFonts w:ascii="Garamond" w:hAnsi="Garamond"/>
          <w:sz w:val="22"/>
          <w:szCs w:val="22"/>
        </w:rPr>
        <w:t>sada glas</w:t>
      </w:r>
      <w:r>
        <w:rPr>
          <w:rFonts w:ascii="Garamond" w:hAnsi="Garamond"/>
          <w:sz w:val="22"/>
          <w:szCs w:val="22"/>
        </w:rPr>
        <w:t>i</w:t>
      </w:r>
      <w:r w:rsidRPr="00834A77">
        <w:rPr>
          <w:rFonts w:ascii="Garamond" w:hAnsi="Garamond"/>
          <w:sz w:val="22"/>
          <w:szCs w:val="22"/>
        </w:rPr>
        <w:t>:</w:t>
      </w:r>
    </w:p>
    <w:p w14:paraId="0396BD72" w14:textId="77777777" w:rsidR="00E80FEC" w:rsidRPr="00834A77" w:rsidRDefault="00E80FEC" w:rsidP="00E80FEC">
      <w:pPr>
        <w:ind w:firstLine="708"/>
        <w:jc w:val="both"/>
        <w:rPr>
          <w:rFonts w:ascii="Garamond" w:hAnsi="Garamond"/>
          <w:sz w:val="22"/>
          <w:szCs w:val="2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532"/>
        <w:gridCol w:w="1159"/>
        <w:gridCol w:w="1522"/>
        <w:gridCol w:w="1500"/>
        <w:gridCol w:w="1884"/>
        <w:gridCol w:w="1192"/>
      </w:tblGrid>
      <w:tr w:rsidR="001F5D46" w:rsidRPr="005F27B6" w14:paraId="720528C3" w14:textId="77777777" w:rsidTr="00C64B01">
        <w:trPr>
          <w:trHeight w:val="615"/>
        </w:trPr>
        <w:tc>
          <w:tcPr>
            <w:tcW w:w="751" w:type="dxa"/>
            <w:shd w:val="clear" w:color="auto" w:fill="FFFFFF" w:themeFill="background1"/>
          </w:tcPr>
          <w:p w14:paraId="25B4D9FE" w14:textId="77777777" w:rsidR="001F5D46" w:rsidRPr="00051049" w:rsidRDefault="001F5D46" w:rsidP="00C64B01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51049">
              <w:rPr>
                <w:rFonts w:ascii="Garamond" w:hAnsi="Garamond"/>
                <w:sz w:val="22"/>
                <w:szCs w:val="22"/>
              </w:rPr>
              <w:t>1</w:t>
            </w:r>
            <w:r>
              <w:rPr>
                <w:rFonts w:ascii="Garamond" w:hAnsi="Garamond"/>
                <w:sz w:val="22"/>
                <w:szCs w:val="22"/>
              </w:rPr>
              <w:t>2</w:t>
            </w:r>
            <w:r w:rsidRPr="00051049">
              <w:rPr>
                <w:rFonts w:ascii="Garamond" w:hAnsi="Garamond"/>
                <w:sz w:val="22"/>
                <w:szCs w:val="22"/>
              </w:rPr>
              <w:t>.1.</w:t>
            </w:r>
          </w:p>
        </w:tc>
        <w:tc>
          <w:tcPr>
            <w:tcW w:w="1494" w:type="dxa"/>
          </w:tcPr>
          <w:p w14:paraId="261BB885" w14:textId="77777777" w:rsidR="001F5D46" w:rsidRPr="005F27B6" w:rsidRDefault="001F5D46" w:rsidP="00C64B01">
            <w:pPr>
              <w:tabs>
                <w:tab w:val="left" w:pos="8235"/>
              </w:tabs>
              <w:rPr>
                <w:rFonts w:ascii="Garamond" w:hAnsi="Garamond"/>
                <w:bCs/>
                <w:sz w:val="22"/>
                <w:szCs w:val="22"/>
              </w:rPr>
            </w:pPr>
            <w:r w:rsidRPr="005F27B6">
              <w:rPr>
                <w:rFonts w:ascii="Garamond" w:hAnsi="Garamond"/>
                <w:bCs/>
                <w:sz w:val="22"/>
                <w:szCs w:val="22"/>
              </w:rPr>
              <w:t>Područje plaža ispod autokampa „Škrila“ – od granice koncesije do mostića i od mostića (zona FKK) do prve prirodne prepreke na plaži)</w:t>
            </w:r>
          </w:p>
        </w:tc>
        <w:tc>
          <w:tcPr>
            <w:tcW w:w="1130" w:type="dxa"/>
          </w:tcPr>
          <w:p w14:paraId="10829897" w14:textId="77777777" w:rsidR="001F5D46" w:rsidRPr="005F27B6" w:rsidRDefault="001F5D46" w:rsidP="00C64B01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14:paraId="7D249D43" w14:textId="77777777" w:rsidR="001F5D46" w:rsidRPr="005F27B6" w:rsidRDefault="001F5D46" w:rsidP="00C64B01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5F27B6">
              <w:rPr>
                <w:rFonts w:ascii="Garamond" w:hAnsi="Garamond"/>
                <w:sz w:val="22"/>
                <w:szCs w:val="22"/>
              </w:rPr>
              <w:t>komercijalno-rekreacijski sad</w:t>
            </w:r>
            <w:r>
              <w:rPr>
                <w:rFonts w:ascii="Garamond" w:hAnsi="Garamond"/>
                <w:sz w:val="22"/>
                <w:szCs w:val="22"/>
              </w:rPr>
              <w:t>r</w:t>
            </w:r>
            <w:r w:rsidRPr="005F27B6">
              <w:rPr>
                <w:rFonts w:ascii="Garamond" w:hAnsi="Garamond"/>
                <w:sz w:val="22"/>
                <w:szCs w:val="22"/>
              </w:rPr>
              <w:t>žaji</w:t>
            </w:r>
          </w:p>
        </w:tc>
        <w:tc>
          <w:tcPr>
            <w:tcW w:w="1463" w:type="dxa"/>
            <w:shd w:val="clear" w:color="auto" w:fill="auto"/>
          </w:tcPr>
          <w:p w14:paraId="00B20D54" w14:textId="77777777" w:rsidR="001F5D46" w:rsidRPr="005F27B6" w:rsidRDefault="001F5D46" w:rsidP="00C64B01">
            <w:pPr>
              <w:rPr>
                <w:rFonts w:ascii="Garamond" w:hAnsi="Garamond"/>
                <w:sz w:val="22"/>
                <w:szCs w:val="22"/>
              </w:rPr>
            </w:pPr>
            <w:r w:rsidRPr="005F27B6">
              <w:rPr>
                <w:rFonts w:ascii="Garamond" w:hAnsi="Garamond"/>
                <w:sz w:val="22"/>
                <w:szCs w:val="22"/>
              </w:rPr>
              <w:t>ležaljke i suncobrani</w:t>
            </w:r>
          </w:p>
        </w:tc>
        <w:tc>
          <w:tcPr>
            <w:tcW w:w="1837" w:type="dxa"/>
            <w:shd w:val="clear" w:color="auto" w:fill="auto"/>
          </w:tcPr>
          <w:p w14:paraId="49B5F7E7" w14:textId="595EF333" w:rsidR="001F5D46" w:rsidRPr="00831EB9" w:rsidRDefault="00831EB9" w:rsidP="00C64B01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831EB9">
              <w:rPr>
                <w:rFonts w:ascii="Garamond" w:hAnsi="Garamond"/>
                <w:sz w:val="22"/>
                <w:szCs w:val="22"/>
              </w:rPr>
              <w:t>50</w:t>
            </w:r>
            <w:r w:rsidR="001F5D46" w:rsidRPr="00831EB9">
              <w:rPr>
                <w:rFonts w:ascii="Garamond" w:hAnsi="Garamond"/>
                <w:sz w:val="22"/>
                <w:szCs w:val="22"/>
              </w:rPr>
              <w:t xml:space="preserve"> ležaljki</w:t>
            </w:r>
          </w:p>
          <w:p w14:paraId="64F42F16" w14:textId="6D5444DE" w:rsidR="001F5D46" w:rsidRPr="005F27B6" w:rsidRDefault="00831EB9" w:rsidP="00C64B01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831EB9">
              <w:rPr>
                <w:rFonts w:ascii="Garamond" w:hAnsi="Garamond"/>
                <w:sz w:val="22"/>
                <w:szCs w:val="22"/>
              </w:rPr>
              <w:t>25</w:t>
            </w:r>
            <w:r w:rsidR="001F5D46" w:rsidRPr="00831EB9">
              <w:rPr>
                <w:rFonts w:ascii="Garamond" w:hAnsi="Garamond"/>
                <w:sz w:val="22"/>
                <w:szCs w:val="22"/>
              </w:rPr>
              <w:t xml:space="preserve"> suncobrana</w:t>
            </w:r>
          </w:p>
        </w:tc>
        <w:tc>
          <w:tcPr>
            <w:tcW w:w="1163" w:type="dxa"/>
            <w:shd w:val="clear" w:color="auto" w:fill="auto"/>
          </w:tcPr>
          <w:p w14:paraId="06BF3FF4" w14:textId="77777777" w:rsidR="001F5D46" w:rsidRPr="005F27B6" w:rsidRDefault="001F5D46" w:rsidP="00C64B0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2,65 - </w:t>
            </w:r>
            <w:r w:rsidRPr="005F27B6">
              <w:rPr>
                <w:rFonts w:ascii="Garamond" w:hAnsi="Garamond"/>
                <w:sz w:val="22"/>
                <w:szCs w:val="22"/>
              </w:rPr>
              <w:t>3,</w:t>
            </w:r>
            <w:r>
              <w:rPr>
                <w:rFonts w:ascii="Garamond" w:hAnsi="Garamond"/>
                <w:sz w:val="22"/>
                <w:szCs w:val="22"/>
              </w:rPr>
              <w:t>98 EUR</w:t>
            </w:r>
            <w:r w:rsidRPr="005F27B6">
              <w:rPr>
                <w:rFonts w:ascii="Garamond" w:hAnsi="Garamond"/>
                <w:sz w:val="22"/>
                <w:szCs w:val="22"/>
              </w:rPr>
              <w:t>/kom</w:t>
            </w:r>
          </w:p>
        </w:tc>
      </w:tr>
      <w:tr w:rsidR="001F5D46" w:rsidRPr="005F27B6" w14:paraId="69308305" w14:textId="77777777" w:rsidTr="005216D4">
        <w:trPr>
          <w:trHeight w:val="4783"/>
        </w:trPr>
        <w:tc>
          <w:tcPr>
            <w:tcW w:w="9322" w:type="dxa"/>
            <w:gridSpan w:val="7"/>
            <w:shd w:val="clear" w:color="auto" w:fill="FFFFFF" w:themeFill="background1"/>
            <w:vAlign w:val="center"/>
          </w:tcPr>
          <w:p w14:paraId="4AF9B8BA" w14:textId="2E09D86C" w:rsidR="001F5D46" w:rsidRPr="005F27B6" w:rsidRDefault="005216D4" w:rsidP="00C64B01">
            <w:pPr>
              <w:tabs>
                <w:tab w:val="center" w:pos="4765"/>
                <w:tab w:val="right" w:pos="9531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</w:rPr>
              <w:lastRenderedPageBreak/>
              <w:drawing>
                <wp:inline distT="0" distB="0" distL="0" distR="0" wp14:anchorId="4AC07C6D" wp14:editId="47B71125">
                  <wp:extent cx="6004994" cy="298069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L 12.1.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1698" cy="299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9E9C48" w14:textId="77777777" w:rsidR="00E80FEC" w:rsidRDefault="00E80FEC" w:rsidP="00D972D9">
      <w:pPr>
        <w:tabs>
          <w:tab w:val="left" w:pos="8235"/>
        </w:tabs>
        <w:rPr>
          <w:rFonts w:ascii="Garamond" w:hAnsi="Garamond"/>
          <w:b/>
          <w:bCs/>
          <w:sz w:val="22"/>
          <w:szCs w:val="22"/>
        </w:rPr>
      </w:pPr>
    </w:p>
    <w:p w14:paraId="32DE5863" w14:textId="77777777" w:rsidR="00E80FEC" w:rsidRDefault="00E80FEC" w:rsidP="00E80FEC">
      <w:pPr>
        <w:tabs>
          <w:tab w:val="left" w:pos="8235"/>
        </w:tabs>
        <w:jc w:val="center"/>
        <w:rPr>
          <w:rFonts w:ascii="Garamond" w:hAnsi="Garamond"/>
          <w:b/>
          <w:bCs/>
          <w:sz w:val="22"/>
          <w:szCs w:val="22"/>
        </w:rPr>
      </w:pPr>
    </w:p>
    <w:p w14:paraId="16F1ACE7" w14:textId="0031D9A1" w:rsidR="00E80FEC" w:rsidRDefault="00E80FEC" w:rsidP="00E80FEC">
      <w:pPr>
        <w:tabs>
          <w:tab w:val="left" w:pos="8235"/>
        </w:tabs>
        <w:jc w:val="center"/>
        <w:rPr>
          <w:rFonts w:ascii="Garamond" w:hAnsi="Garamond"/>
          <w:b/>
          <w:bCs/>
          <w:sz w:val="22"/>
          <w:szCs w:val="22"/>
        </w:rPr>
      </w:pPr>
      <w:r w:rsidRPr="00834A77">
        <w:rPr>
          <w:rFonts w:ascii="Garamond" w:hAnsi="Garamond"/>
          <w:b/>
          <w:bCs/>
          <w:sz w:val="22"/>
          <w:szCs w:val="22"/>
        </w:rPr>
        <w:t xml:space="preserve">Članak </w:t>
      </w:r>
      <w:r w:rsidR="00D972D9">
        <w:rPr>
          <w:rFonts w:ascii="Garamond" w:hAnsi="Garamond"/>
          <w:b/>
          <w:bCs/>
          <w:sz w:val="22"/>
          <w:szCs w:val="22"/>
        </w:rPr>
        <w:t>3</w:t>
      </w:r>
      <w:r w:rsidRPr="00834A77">
        <w:rPr>
          <w:rFonts w:ascii="Garamond" w:hAnsi="Garamond"/>
          <w:b/>
          <w:bCs/>
          <w:sz w:val="22"/>
          <w:szCs w:val="22"/>
        </w:rPr>
        <w:t>.</w:t>
      </w:r>
    </w:p>
    <w:p w14:paraId="6DFAADF4" w14:textId="6798F588" w:rsidR="003D4E57" w:rsidRDefault="009B564F" w:rsidP="00C0147E">
      <w:pPr>
        <w:tabs>
          <w:tab w:val="left" w:pos="8235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</w:t>
      </w:r>
      <w:r w:rsidR="00C0147E" w:rsidRPr="00C0147E">
        <w:rPr>
          <w:rFonts w:ascii="Garamond" w:hAnsi="Garamond"/>
          <w:sz w:val="22"/>
          <w:szCs w:val="22"/>
        </w:rPr>
        <w:t>Ostale odredbe ovog Plana ostaju nepromijenjene.</w:t>
      </w:r>
      <w:r w:rsidRPr="009B564F">
        <w:rPr>
          <w:rFonts w:ascii="Garamond" w:hAnsi="Garamond"/>
          <w:sz w:val="22"/>
          <w:szCs w:val="22"/>
        </w:rPr>
        <w:t xml:space="preserve"> </w:t>
      </w:r>
    </w:p>
    <w:p w14:paraId="42729392" w14:textId="77777777" w:rsidR="009B564F" w:rsidRPr="009B564F" w:rsidRDefault="009B564F" w:rsidP="009B564F">
      <w:pPr>
        <w:tabs>
          <w:tab w:val="left" w:pos="8235"/>
        </w:tabs>
        <w:jc w:val="both"/>
        <w:rPr>
          <w:rFonts w:ascii="Garamond" w:hAnsi="Garamond"/>
          <w:sz w:val="22"/>
          <w:szCs w:val="22"/>
        </w:rPr>
      </w:pPr>
    </w:p>
    <w:p w14:paraId="53B230E4" w14:textId="4ADAF64A" w:rsidR="003D4E57" w:rsidRPr="00834A77" w:rsidRDefault="003D4E57" w:rsidP="003D4E57">
      <w:pPr>
        <w:tabs>
          <w:tab w:val="left" w:pos="8235"/>
        </w:tabs>
        <w:jc w:val="center"/>
        <w:rPr>
          <w:rFonts w:ascii="Garamond" w:hAnsi="Garamond"/>
          <w:b/>
          <w:bCs/>
          <w:sz w:val="22"/>
          <w:szCs w:val="22"/>
        </w:rPr>
      </w:pPr>
      <w:r w:rsidRPr="00834A77">
        <w:rPr>
          <w:rFonts w:ascii="Garamond" w:hAnsi="Garamond"/>
          <w:b/>
          <w:bCs/>
          <w:sz w:val="22"/>
          <w:szCs w:val="22"/>
        </w:rPr>
        <w:t xml:space="preserve">Članak </w:t>
      </w:r>
      <w:r w:rsidR="00D972D9">
        <w:rPr>
          <w:rFonts w:ascii="Garamond" w:hAnsi="Garamond"/>
          <w:b/>
          <w:bCs/>
          <w:sz w:val="22"/>
          <w:szCs w:val="22"/>
        </w:rPr>
        <w:t>4</w:t>
      </w:r>
      <w:r>
        <w:rPr>
          <w:rFonts w:ascii="Garamond" w:hAnsi="Garamond"/>
          <w:b/>
          <w:bCs/>
          <w:sz w:val="22"/>
          <w:szCs w:val="22"/>
        </w:rPr>
        <w:t>.</w:t>
      </w:r>
    </w:p>
    <w:p w14:paraId="721058B7" w14:textId="77777777" w:rsidR="00C0147E" w:rsidRPr="009B564F" w:rsidRDefault="009B564F" w:rsidP="00C0147E">
      <w:pPr>
        <w:tabs>
          <w:tab w:val="left" w:pos="8235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</w:t>
      </w:r>
      <w:r w:rsidR="00C0147E" w:rsidRPr="009B564F">
        <w:rPr>
          <w:rFonts w:ascii="Garamond" w:hAnsi="Garamond"/>
          <w:sz w:val="22"/>
          <w:szCs w:val="22"/>
        </w:rPr>
        <w:t>Ova I. izmjena i dopuna Plana upravljanja pomorskim dobrom na području Općine Punat za 2023. godinu dostavit će se nadležnom tijelu samouprave u Primorsko-goranskoj županiji radi davanja potvrde o usklađenosti s Godišnjim planom upravljanja pomorskim dobrom Primorsko-goranske županije (u daljnjem tekstu: Potvrda).</w:t>
      </w:r>
    </w:p>
    <w:p w14:paraId="193641C9" w14:textId="1863C83F" w:rsidR="009B564F" w:rsidRDefault="00C0147E" w:rsidP="009B564F">
      <w:pPr>
        <w:tabs>
          <w:tab w:val="left" w:pos="8235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</w:t>
      </w:r>
      <w:r w:rsidRPr="009B564F">
        <w:rPr>
          <w:rFonts w:ascii="Garamond" w:hAnsi="Garamond"/>
          <w:sz w:val="22"/>
          <w:szCs w:val="22"/>
        </w:rPr>
        <w:t xml:space="preserve">Nakon ishođenja Potvrde, I. izmjena i dopuna Plana i Potvrda bit će objavljeni na mrežnim stranicama Općine Punat te u „Službenim novinama“ Primorsko-goranske županije.   </w:t>
      </w:r>
    </w:p>
    <w:p w14:paraId="1DF868E2" w14:textId="5DDC72C0" w:rsidR="009B564F" w:rsidRDefault="009B564F" w:rsidP="00E80FEC">
      <w:pPr>
        <w:pStyle w:val="NormalWeb"/>
        <w:spacing w:before="0" w:beforeAutospacing="0" w:after="0" w:afterAutospacing="0"/>
        <w:ind w:firstLine="708"/>
        <w:jc w:val="both"/>
        <w:rPr>
          <w:rFonts w:ascii="Garamond" w:hAnsi="Garamond" w:cs="Arial"/>
          <w:iCs/>
          <w:sz w:val="22"/>
          <w:szCs w:val="22"/>
          <w:lang w:val="hr-HR"/>
        </w:rPr>
      </w:pPr>
    </w:p>
    <w:p w14:paraId="6D2B28FB" w14:textId="7AA0EACB" w:rsidR="009B564F" w:rsidRPr="009B564F" w:rsidRDefault="009B564F" w:rsidP="009B564F">
      <w:pPr>
        <w:tabs>
          <w:tab w:val="left" w:pos="8235"/>
        </w:tabs>
        <w:jc w:val="center"/>
        <w:rPr>
          <w:rFonts w:ascii="Garamond" w:hAnsi="Garamond"/>
          <w:b/>
          <w:bCs/>
          <w:sz w:val="22"/>
          <w:szCs w:val="22"/>
        </w:rPr>
      </w:pPr>
      <w:r w:rsidRPr="00834A77">
        <w:rPr>
          <w:rFonts w:ascii="Garamond" w:hAnsi="Garamond"/>
          <w:b/>
          <w:bCs/>
          <w:sz w:val="22"/>
          <w:szCs w:val="22"/>
        </w:rPr>
        <w:t xml:space="preserve">Članak </w:t>
      </w:r>
      <w:r w:rsidR="00D972D9">
        <w:rPr>
          <w:rFonts w:ascii="Garamond" w:hAnsi="Garamond"/>
          <w:b/>
          <w:bCs/>
          <w:sz w:val="22"/>
          <w:szCs w:val="22"/>
        </w:rPr>
        <w:t>5</w:t>
      </w:r>
      <w:r>
        <w:rPr>
          <w:rFonts w:ascii="Garamond" w:hAnsi="Garamond"/>
          <w:b/>
          <w:bCs/>
          <w:sz w:val="22"/>
          <w:szCs w:val="22"/>
        </w:rPr>
        <w:t>.</w:t>
      </w:r>
    </w:p>
    <w:p w14:paraId="6B0DC069" w14:textId="77777777" w:rsidR="00E80FEC" w:rsidRPr="008D5D2D" w:rsidRDefault="00E80FEC" w:rsidP="00E80FEC">
      <w:pPr>
        <w:pStyle w:val="NormalWeb"/>
        <w:spacing w:before="0" w:beforeAutospacing="0" w:after="0" w:afterAutospacing="0"/>
        <w:ind w:firstLine="708"/>
        <w:jc w:val="both"/>
        <w:rPr>
          <w:rFonts w:ascii="Garamond" w:hAnsi="Garamond" w:cs="Arial"/>
          <w:sz w:val="22"/>
          <w:szCs w:val="22"/>
          <w:lang w:val="hr-HR"/>
        </w:rPr>
      </w:pPr>
      <w:r>
        <w:rPr>
          <w:rFonts w:ascii="Garamond" w:hAnsi="Garamond" w:cs="Arial"/>
          <w:iCs/>
          <w:color w:val="000000"/>
          <w:sz w:val="22"/>
          <w:szCs w:val="22"/>
          <w:lang w:val="hr-HR"/>
        </w:rPr>
        <w:t xml:space="preserve">I. izmjena i dopuna </w:t>
      </w:r>
      <w:r w:rsidRPr="008D5D2D">
        <w:rPr>
          <w:rFonts w:ascii="Garamond" w:hAnsi="Garamond" w:cs="Arial"/>
          <w:iCs/>
          <w:color w:val="000000"/>
          <w:sz w:val="22"/>
          <w:szCs w:val="22"/>
          <w:lang w:val="hr-HR"/>
        </w:rPr>
        <w:t>Plan</w:t>
      </w:r>
      <w:r>
        <w:rPr>
          <w:rFonts w:ascii="Garamond" w:hAnsi="Garamond" w:cs="Arial"/>
          <w:iCs/>
          <w:color w:val="000000"/>
          <w:sz w:val="22"/>
          <w:szCs w:val="22"/>
          <w:lang w:val="hr-HR"/>
        </w:rPr>
        <w:t>a</w:t>
      </w:r>
      <w:r w:rsidRPr="008D5D2D">
        <w:rPr>
          <w:rFonts w:ascii="Garamond" w:hAnsi="Garamond" w:cs="Arial"/>
          <w:iCs/>
          <w:color w:val="000000"/>
          <w:sz w:val="22"/>
          <w:szCs w:val="22"/>
          <w:lang w:val="hr-HR"/>
        </w:rPr>
        <w:t xml:space="preserve"> </w:t>
      </w:r>
      <w:r>
        <w:rPr>
          <w:rFonts w:ascii="Garamond" w:hAnsi="Garamond" w:cs="Arial"/>
          <w:iCs/>
          <w:color w:val="000000"/>
          <w:sz w:val="22"/>
          <w:szCs w:val="22"/>
          <w:lang w:val="hr-HR"/>
        </w:rPr>
        <w:t>stupa</w:t>
      </w:r>
      <w:r w:rsidRPr="008D5D2D">
        <w:rPr>
          <w:rFonts w:ascii="Garamond" w:hAnsi="Garamond" w:cs="Arial"/>
          <w:iCs/>
          <w:color w:val="000000"/>
          <w:sz w:val="22"/>
          <w:szCs w:val="22"/>
          <w:lang w:val="hr-HR"/>
        </w:rPr>
        <w:t xml:space="preserve"> na snagu osmog dana od dana objave u </w:t>
      </w:r>
      <w:r w:rsidRPr="008D5D2D">
        <w:rPr>
          <w:rFonts w:ascii="Garamond" w:hAnsi="Garamond" w:cs="Arial"/>
          <w:iCs/>
          <w:sz w:val="22"/>
          <w:szCs w:val="22"/>
          <w:lang w:val="hr-HR"/>
        </w:rPr>
        <w:t>„Službenim novinama“ Primorsko-goranske županije</w:t>
      </w:r>
      <w:r w:rsidRPr="008D5D2D">
        <w:rPr>
          <w:rFonts w:ascii="Garamond" w:hAnsi="Garamond" w:cs="Arial"/>
          <w:sz w:val="22"/>
          <w:szCs w:val="22"/>
          <w:lang w:val="hr-HR"/>
        </w:rPr>
        <w:t>.   </w:t>
      </w:r>
    </w:p>
    <w:p w14:paraId="099B64F9" w14:textId="77777777" w:rsidR="00E80FEC" w:rsidRPr="00834A77" w:rsidRDefault="00E80FEC" w:rsidP="00E80FEC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297D5C6E" w14:textId="77777777" w:rsidR="00E80FEC" w:rsidRPr="00834A77" w:rsidRDefault="00E80FEC" w:rsidP="00E80FEC">
      <w:pPr>
        <w:ind w:firstLine="708"/>
        <w:jc w:val="both"/>
        <w:rPr>
          <w:rFonts w:ascii="Garamond" w:hAnsi="Garamond"/>
          <w:b/>
          <w:bCs/>
          <w:sz w:val="22"/>
          <w:szCs w:val="22"/>
        </w:rPr>
      </w:pPr>
    </w:p>
    <w:p w14:paraId="494FB5BC" w14:textId="77777777" w:rsidR="00E80FEC" w:rsidRPr="00834A77" w:rsidRDefault="00E80FEC" w:rsidP="00E80FEC">
      <w:pPr>
        <w:ind w:firstLine="6120"/>
        <w:jc w:val="center"/>
        <w:rPr>
          <w:rFonts w:ascii="Garamond" w:hAnsi="Garamond"/>
          <w:bCs/>
          <w:sz w:val="22"/>
          <w:szCs w:val="22"/>
        </w:rPr>
      </w:pPr>
      <w:r w:rsidRPr="00834A77">
        <w:rPr>
          <w:rFonts w:ascii="Garamond" w:hAnsi="Garamond"/>
          <w:bCs/>
          <w:sz w:val="22"/>
          <w:szCs w:val="22"/>
        </w:rPr>
        <w:t>OPĆINSKI NAČELNIK</w:t>
      </w:r>
    </w:p>
    <w:p w14:paraId="11FBDBF8" w14:textId="77777777" w:rsidR="00E80FEC" w:rsidRPr="00834A77" w:rsidRDefault="00E80FEC" w:rsidP="00E80FEC">
      <w:pPr>
        <w:ind w:firstLine="6120"/>
        <w:jc w:val="center"/>
        <w:rPr>
          <w:rFonts w:ascii="Garamond" w:hAnsi="Garamond"/>
          <w:bCs/>
          <w:sz w:val="22"/>
          <w:szCs w:val="22"/>
        </w:rPr>
      </w:pPr>
    </w:p>
    <w:p w14:paraId="06327770" w14:textId="77777777" w:rsidR="00E80FEC" w:rsidRPr="00834A77" w:rsidRDefault="00E80FEC" w:rsidP="00E80FEC">
      <w:pPr>
        <w:ind w:firstLine="6120"/>
        <w:jc w:val="center"/>
        <w:rPr>
          <w:rFonts w:ascii="Garamond" w:hAnsi="Garamond"/>
          <w:bCs/>
          <w:sz w:val="22"/>
          <w:szCs w:val="22"/>
        </w:rPr>
      </w:pPr>
    </w:p>
    <w:p w14:paraId="591CBBF5" w14:textId="77777777" w:rsidR="00E80FEC" w:rsidRPr="00834A77" w:rsidRDefault="00E80FEC" w:rsidP="00E80FEC">
      <w:pPr>
        <w:ind w:firstLine="612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Daniel Strčić, bacc.inf.</w:t>
      </w:r>
    </w:p>
    <w:p w14:paraId="679E0555" w14:textId="77777777" w:rsidR="00E26DAB" w:rsidRDefault="00D85A7D"/>
    <w:sectPr w:rsidR="00E26DAB" w:rsidSect="0061587C">
      <w:footerReference w:type="default" r:id="rId8"/>
      <w:footerReference w:type="first" r:id="rId9"/>
      <w:pgSz w:w="11906" w:h="16838"/>
      <w:pgMar w:top="568" w:right="1134" w:bottom="993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99D16" w14:textId="77777777" w:rsidR="00D85A7D" w:rsidRDefault="00D85A7D" w:rsidP="001F5D46">
      <w:r>
        <w:separator/>
      </w:r>
    </w:p>
  </w:endnote>
  <w:endnote w:type="continuationSeparator" w:id="0">
    <w:p w14:paraId="5953E515" w14:textId="77777777" w:rsidR="00D85A7D" w:rsidRDefault="00D85A7D" w:rsidP="001F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28"/>
      <w:gridCol w:w="9110"/>
    </w:tblGrid>
    <w:tr w:rsidR="00166B94" w14:paraId="7B7FD62E" w14:textId="77777777" w:rsidTr="00166B94">
      <w:trPr>
        <w:trHeight w:val="97"/>
      </w:trPr>
      <w:tc>
        <w:tcPr>
          <w:tcW w:w="534" w:type="dxa"/>
        </w:tcPr>
        <w:p w14:paraId="353B1BE2" w14:textId="77777777" w:rsidR="00166B94" w:rsidRPr="00166B94" w:rsidRDefault="000B6C1E" w:rsidP="001C5647">
          <w:pPr>
            <w:pStyle w:val="Footer"/>
            <w:jc w:val="right"/>
            <w:rPr>
              <w:rFonts w:ascii="Garamond" w:hAnsi="Garamond"/>
              <w:b/>
              <w:color w:val="4472C4" w:themeColor="accent1"/>
              <w:sz w:val="22"/>
              <w:szCs w:val="22"/>
            </w:rPr>
          </w:pPr>
          <w:r w:rsidRPr="00166B94">
            <w:rPr>
              <w:rFonts w:ascii="Garamond" w:hAnsi="Garamond"/>
              <w:sz w:val="22"/>
              <w:szCs w:val="22"/>
            </w:rPr>
            <w:fldChar w:fldCharType="begin"/>
          </w:r>
          <w:r w:rsidRPr="00166B94">
            <w:rPr>
              <w:rFonts w:ascii="Garamond" w:hAnsi="Garamond"/>
              <w:sz w:val="22"/>
              <w:szCs w:val="22"/>
            </w:rPr>
            <w:instrText xml:space="preserve"> PAGE   \* MERGEFORMAT </w:instrText>
          </w:r>
          <w:r w:rsidRPr="00166B94">
            <w:rPr>
              <w:rFonts w:ascii="Garamond" w:hAnsi="Garamond"/>
              <w:sz w:val="22"/>
              <w:szCs w:val="22"/>
            </w:rPr>
            <w:fldChar w:fldCharType="separate"/>
          </w:r>
          <w:r w:rsidRPr="00A434FE">
            <w:rPr>
              <w:rFonts w:ascii="Garamond" w:hAnsi="Garamond"/>
              <w:b/>
              <w:noProof/>
              <w:color w:val="4472C4" w:themeColor="accent1"/>
              <w:sz w:val="22"/>
              <w:szCs w:val="22"/>
            </w:rPr>
            <w:t>2</w:t>
          </w:r>
          <w:r w:rsidRPr="00166B94">
            <w:rPr>
              <w:rFonts w:ascii="Garamond" w:hAnsi="Garamond"/>
              <w:sz w:val="22"/>
              <w:szCs w:val="22"/>
            </w:rPr>
            <w:fldChar w:fldCharType="end"/>
          </w:r>
        </w:p>
      </w:tc>
      <w:tc>
        <w:tcPr>
          <w:tcW w:w="9320" w:type="dxa"/>
        </w:tcPr>
        <w:p w14:paraId="37A9787B" w14:textId="00B66C75" w:rsidR="00166B94" w:rsidRPr="00166B94" w:rsidRDefault="000B6C1E" w:rsidP="00156C48">
          <w:pPr>
            <w:pStyle w:val="Footer"/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/>
              <w:sz w:val="22"/>
              <w:szCs w:val="22"/>
            </w:rPr>
            <w:t>I. i</w:t>
          </w:r>
          <w:r w:rsidRPr="00166B94">
            <w:rPr>
              <w:rFonts w:ascii="Garamond" w:hAnsi="Garamond"/>
              <w:sz w:val="22"/>
              <w:szCs w:val="22"/>
            </w:rPr>
            <w:t>zmjena i dopuna Plana upravljanja pomorskim dobrom na području Općine Punat za 202</w:t>
          </w:r>
          <w:r w:rsidR="001F5D46">
            <w:rPr>
              <w:rFonts w:ascii="Garamond" w:hAnsi="Garamond"/>
              <w:sz w:val="22"/>
              <w:szCs w:val="22"/>
            </w:rPr>
            <w:t>3</w:t>
          </w:r>
          <w:r w:rsidRPr="00166B94">
            <w:rPr>
              <w:rFonts w:ascii="Garamond" w:hAnsi="Garamond"/>
              <w:sz w:val="22"/>
              <w:szCs w:val="22"/>
            </w:rPr>
            <w:t>. godinu</w:t>
          </w:r>
        </w:p>
      </w:tc>
    </w:tr>
  </w:tbl>
  <w:p w14:paraId="72489832" w14:textId="77777777" w:rsidR="006908EE" w:rsidRPr="008A5A84" w:rsidRDefault="00D85A7D" w:rsidP="008A5A84">
    <w:pPr>
      <w:pStyle w:val="Footer"/>
      <w:jc w:val="center"/>
      <w:rPr>
        <w:i/>
        <w:iCs/>
        <w:sz w:val="18"/>
        <w:szCs w:val="18"/>
      </w:rPr>
    </w:pPr>
  </w:p>
  <w:p w14:paraId="6603AF2C" w14:textId="77777777" w:rsidR="006908EE" w:rsidRDefault="00D85A7D">
    <w:pPr>
      <w:pStyle w:val="Footer"/>
      <w:jc w:val="center"/>
      <w:rPr>
        <w:i/>
        <w:iCs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F4D0C" w14:textId="77777777" w:rsidR="00166B94" w:rsidRDefault="00D85A7D" w:rsidP="00166B94">
    <w:pPr>
      <w:pStyle w:val="Header"/>
      <w:jc w:val="right"/>
      <w:rPr>
        <w:rFonts w:ascii="Garamond" w:hAnsi="Garamond"/>
        <w:b/>
        <w:i/>
      </w:rPr>
    </w:pPr>
  </w:p>
  <w:p w14:paraId="23DB91DD" w14:textId="77777777" w:rsidR="00166B94" w:rsidRDefault="00D85A7D" w:rsidP="00166B94"/>
  <w:p w14:paraId="39779038" w14:textId="77777777" w:rsidR="00166B94" w:rsidRDefault="00D85A7D" w:rsidP="00166B94">
    <w:pPr>
      <w:pStyle w:val="Footer"/>
    </w:pPr>
  </w:p>
  <w:p w14:paraId="3AE49261" w14:textId="77777777" w:rsidR="00166B94" w:rsidRDefault="00D85A7D" w:rsidP="00166B94"/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02"/>
      <w:gridCol w:w="8636"/>
    </w:tblGrid>
    <w:tr w:rsidR="00166B94" w14:paraId="292745F3" w14:textId="77777777" w:rsidTr="001C5647">
      <w:tc>
        <w:tcPr>
          <w:tcW w:w="1021" w:type="dxa"/>
        </w:tcPr>
        <w:p w14:paraId="6DD06B80" w14:textId="77777777" w:rsidR="00166B94" w:rsidRPr="00166B94" w:rsidRDefault="000B6C1E" w:rsidP="001C5647">
          <w:pPr>
            <w:pStyle w:val="Footer"/>
            <w:jc w:val="right"/>
            <w:rPr>
              <w:rFonts w:ascii="Garamond" w:hAnsi="Garamond"/>
              <w:b/>
              <w:color w:val="4472C4" w:themeColor="accent1"/>
              <w:sz w:val="22"/>
              <w:szCs w:val="22"/>
            </w:rPr>
          </w:pPr>
          <w:r w:rsidRPr="00166B94">
            <w:rPr>
              <w:rFonts w:ascii="Garamond" w:hAnsi="Garamond"/>
              <w:sz w:val="22"/>
              <w:szCs w:val="22"/>
            </w:rPr>
            <w:fldChar w:fldCharType="begin"/>
          </w:r>
          <w:r w:rsidRPr="00166B94">
            <w:rPr>
              <w:rFonts w:ascii="Garamond" w:hAnsi="Garamond"/>
              <w:sz w:val="22"/>
              <w:szCs w:val="22"/>
            </w:rPr>
            <w:instrText xml:space="preserve"> PAGE   \* MERGEFORMAT </w:instrText>
          </w:r>
          <w:r w:rsidRPr="00166B94">
            <w:rPr>
              <w:rFonts w:ascii="Garamond" w:hAnsi="Garamond"/>
              <w:sz w:val="22"/>
              <w:szCs w:val="22"/>
            </w:rPr>
            <w:fldChar w:fldCharType="separate"/>
          </w:r>
          <w:r w:rsidRPr="00166B94">
            <w:rPr>
              <w:rFonts w:ascii="Garamond" w:hAnsi="Garamond"/>
              <w:b/>
              <w:noProof/>
              <w:color w:val="4472C4" w:themeColor="accent1"/>
              <w:sz w:val="22"/>
              <w:szCs w:val="22"/>
            </w:rPr>
            <w:t>1</w:t>
          </w:r>
          <w:r w:rsidRPr="00166B94">
            <w:rPr>
              <w:rFonts w:ascii="Garamond" w:hAnsi="Garamond"/>
              <w:sz w:val="22"/>
              <w:szCs w:val="22"/>
            </w:rPr>
            <w:fldChar w:fldCharType="end"/>
          </w:r>
        </w:p>
      </w:tc>
      <w:tc>
        <w:tcPr>
          <w:tcW w:w="8833" w:type="dxa"/>
        </w:tcPr>
        <w:p w14:paraId="6FB90CA7" w14:textId="77777777" w:rsidR="00166B94" w:rsidRPr="00166B94" w:rsidRDefault="000B6C1E" w:rsidP="00166B94">
          <w:pPr>
            <w:pStyle w:val="Footer"/>
            <w:rPr>
              <w:rFonts w:ascii="Garamond" w:hAnsi="Garamond"/>
              <w:sz w:val="22"/>
              <w:szCs w:val="22"/>
            </w:rPr>
          </w:pPr>
          <w:r w:rsidRPr="00166B94">
            <w:rPr>
              <w:rFonts w:ascii="Garamond" w:hAnsi="Garamond"/>
              <w:sz w:val="22"/>
              <w:szCs w:val="22"/>
            </w:rPr>
            <w:t>I. Izmjene i dopune Plana upravljanja pomorskim dobrom na području Općine Punat za 2021. godinu</w:t>
          </w:r>
        </w:p>
      </w:tc>
    </w:tr>
  </w:tbl>
  <w:p w14:paraId="62B348AD" w14:textId="77777777" w:rsidR="00166B94" w:rsidRDefault="00D85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EB9E9" w14:textId="77777777" w:rsidR="00D85A7D" w:rsidRDefault="00D85A7D" w:rsidP="001F5D46">
      <w:r>
        <w:separator/>
      </w:r>
    </w:p>
  </w:footnote>
  <w:footnote w:type="continuationSeparator" w:id="0">
    <w:p w14:paraId="40E8C5FE" w14:textId="77777777" w:rsidR="00D85A7D" w:rsidRDefault="00D85A7D" w:rsidP="001F5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EC"/>
    <w:rsid w:val="000B6C1E"/>
    <w:rsid w:val="001007E9"/>
    <w:rsid w:val="0010378C"/>
    <w:rsid w:val="001F5D46"/>
    <w:rsid w:val="002C3884"/>
    <w:rsid w:val="003D4E57"/>
    <w:rsid w:val="0044324E"/>
    <w:rsid w:val="005216D4"/>
    <w:rsid w:val="0064649C"/>
    <w:rsid w:val="00831EB9"/>
    <w:rsid w:val="00847077"/>
    <w:rsid w:val="008C19C8"/>
    <w:rsid w:val="009B564F"/>
    <w:rsid w:val="00B80BC8"/>
    <w:rsid w:val="00BA6709"/>
    <w:rsid w:val="00BF3FE5"/>
    <w:rsid w:val="00C0147E"/>
    <w:rsid w:val="00C81607"/>
    <w:rsid w:val="00D34473"/>
    <w:rsid w:val="00D85A7D"/>
    <w:rsid w:val="00D972D9"/>
    <w:rsid w:val="00DF0BD4"/>
    <w:rsid w:val="00E80FEC"/>
    <w:rsid w:val="00F4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004E"/>
  <w15:chartTrackingRefBased/>
  <w15:docId w15:val="{44EC9764-F385-4CF4-BE85-69938CB1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E80FEC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0FEC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rsid w:val="00E80F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FE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rsid w:val="00E80F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FE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semiHidden/>
    <w:rsid w:val="00E80FEC"/>
    <w:pPr>
      <w:framePr w:w="3475" w:h="2336" w:hSpace="180" w:wrap="around" w:vAnchor="text" w:hAnchor="page" w:x="1067" w:y="6"/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E80FEC"/>
    <w:rPr>
      <w:rFonts w:ascii="Times New Roman" w:eastAsia="Times New Roman" w:hAnsi="Times New Roman" w:cs="Times New Roman"/>
      <w:szCs w:val="24"/>
      <w:lang w:val="hr-HR" w:eastAsia="hr-HR"/>
    </w:rPr>
  </w:style>
  <w:style w:type="paragraph" w:styleId="NormalWeb">
    <w:name w:val="Normal (Web)"/>
    <w:basedOn w:val="Normal"/>
    <w:uiPriority w:val="99"/>
    <w:semiHidden/>
    <w:unhideWhenUsed/>
    <w:rsid w:val="00E80FEC"/>
    <w:pPr>
      <w:spacing w:before="100" w:beforeAutospacing="1" w:after="100" w:afterAutospacing="1"/>
    </w:pPr>
    <w:rPr>
      <w:rFonts w:eastAsiaTheme="minorHAns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4</cp:revision>
  <dcterms:created xsi:type="dcterms:W3CDTF">2023-03-23T07:42:00Z</dcterms:created>
  <dcterms:modified xsi:type="dcterms:W3CDTF">2023-05-09T06:42:00Z</dcterms:modified>
</cp:coreProperties>
</file>