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BA" w:rsidRDefault="004361BA" w:rsidP="004361BA">
      <w:pPr>
        <w:spacing w:before="2" w:after="0" w:line="160" w:lineRule="exact"/>
        <w:rPr>
          <w:sz w:val="20"/>
          <w:szCs w:val="20"/>
        </w:rPr>
      </w:pPr>
    </w:p>
    <w:tbl>
      <w:tblPr>
        <w:tblW w:w="9570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2082"/>
        <w:gridCol w:w="3660"/>
      </w:tblGrid>
      <w:tr w:rsidR="004361BA" w:rsidTr="004361BA">
        <w:trPr>
          <w:trHeight w:val="973"/>
        </w:trPr>
        <w:tc>
          <w:tcPr>
            <w:tcW w:w="957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  <w:hideMark/>
          </w:tcPr>
          <w:p w:rsidR="004361BA" w:rsidRDefault="004361BA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OB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C</w:t>
            </w:r>
          </w:p>
          <w:p w:rsidR="004361BA" w:rsidRDefault="004361B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IZ</w:t>
            </w:r>
            <w:r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JEŠ</w:t>
            </w:r>
            <w:r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Ć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 O PR</w:t>
            </w:r>
            <w:r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VEDENOM S</w:t>
            </w:r>
            <w:r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JE</w:t>
            </w:r>
            <w:r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  <w:lang w:val="hr-HR"/>
              </w:rPr>
              <w:t>T</w:t>
            </w:r>
            <w:r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 xml:space="preserve">ANJU SA 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AINTERESI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ANOM</w:t>
            </w:r>
          </w:p>
          <w:p w:rsidR="004361BA" w:rsidRDefault="004361B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</w:t>
            </w:r>
            <w:r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VNOŠ</w:t>
            </w:r>
            <w:r>
              <w:rPr>
                <w:rFonts w:eastAsia="MS Gothic" w:cs="MS Gothic"/>
                <w:b/>
                <w:bCs/>
                <w:color w:val="FFFFFF"/>
                <w:sz w:val="24"/>
                <w:szCs w:val="24"/>
                <w:lang w:val="hr-HR"/>
              </w:rPr>
              <w:t>Ć</w:t>
            </w:r>
            <w:r>
              <w:rPr>
                <w:rFonts w:eastAsia="Malgun Gothic" w:cs="Malgun Gothic"/>
                <w:b/>
                <w:bCs/>
                <w:color w:val="FFFFFF"/>
                <w:sz w:val="24"/>
                <w:szCs w:val="24"/>
                <w:lang w:val="hr-HR"/>
              </w:rPr>
              <w:t>U</w:t>
            </w:r>
          </w:p>
        </w:tc>
      </w:tr>
      <w:tr w:rsidR="004361BA" w:rsidTr="004361BA">
        <w:trPr>
          <w:trHeight w:hRule="exact" w:val="83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8" w:after="0" w:line="11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0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Nasl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Pr="004361BA" w:rsidRDefault="004361BA" w:rsidP="0049547D">
            <w:pPr>
              <w:widowControl/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4361BA">
              <w:rPr>
                <w:rFonts w:eastAsia="Myriad Pro" w:cstheme="minorHAnsi"/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 w:rsidRPr="004361BA">
              <w:rPr>
                <w:rFonts w:eastAsia="Myriad Pro" w:cstheme="minorHAnsi"/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vješ</w:t>
            </w:r>
            <w:r w:rsidRPr="004361BA">
              <w:rPr>
                <w:rFonts w:eastAsia="MS Gothic" w:cstheme="minorHAnsi"/>
                <w:color w:val="231F20"/>
                <w:spacing w:val="-1"/>
                <w:sz w:val="20"/>
                <w:szCs w:val="20"/>
                <w:lang w:val="hr-HR"/>
              </w:rPr>
              <w:t>ć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e o p</w:t>
            </w:r>
            <w:r w:rsidRPr="004361BA">
              <w:rPr>
                <w:rFonts w:eastAsia="Myriad Pro" w:cstheme="minorHAnsi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edenom s</w:t>
            </w:r>
            <w:r w:rsidRPr="004361BA">
              <w:rPr>
                <w:rFonts w:eastAsia="Myriad Pro" w:cstheme="minorHAnsi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vje</w:t>
            </w:r>
            <w:r w:rsidRPr="004361BA">
              <w:rPr>
                <w:rFonts w:eastAsia="Myriad Pro" w:cstheme="minorHAnsi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4361BA">
              <w:rPr>
                <w:rFonts w:eastAsia="Myriad Pro" w:cstheme="minorHAnsi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4361BA">
              <w:rPr>
                <w:rFonts w:eastAsia="Myriad Pro" w:cstheme="minorHAnsi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 xml:space="preserve">anju o </w:t>
            </w:r>
            <w:proofErr w:type="spellStart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>Prijedlog</w:t>
            </w:r>
            <w:r>
              <w:rPr>
                <w:rFonts w:eastAsia="Myriad Pro" w:cstheme="minorHAnsi"/>
                <w:color w:val="231F20"/>
                <w:sz w:val="20"/>
                <w:szCs w:val="20"/>
              </w:rPr>
              <w:t>u</w:t>
            </w:r>
            <w:proofErr w:type="spellEnd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>Proračuna</w:t>
            </w:r>
            <w:proofErr w:type="spellEnd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>Općine</w:t>
            </w:r>
            <w:proofErr w:type="spellEnd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 xml:space="preserve"> Punat za 2020. </w:t>
            </w:r>
            <w:proofErr w:type="spellStart"/>
            <w:proofErr w:type="gramStart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>godinu</w:t>
            </w:r>
            <w:proofErr w:type="spellEnd"/>
            <w:proofErr w:type="gramEnd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 xml:space="preserve"> s </w:t>
            </w:r>
            <w:proofErr w:type="spellStart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>projekcijama</w:t>
            </w:r>
            <w:proofErr w:type="spellEnd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 xml:space="preserve"> za 2021. </w:t>
            </w:r>
            <w:proofErr w:type="gramStart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>i</w:t>
            </w:r>
            <w:proofErr w:type="gramEnd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 xml:space="preserve"> 2022. </w:t>
            </w:r>
            <w:proofErr w:type="spellStart"/>
            <w:r w:rsidR="0049547D">
              <w:rPr>
                <w:rFonts w:eastAsia="Myriad Pro" w:cstheme="minorHAnsi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4361BA" w:rsidTr="004361BA">
        <w:trPr>
          <w:trHeight w:hRule="exact" w:val="65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spacing w:before="37" w:after="0" w:line="260" w:lineRule="exact"/>
              <w:ind w:left="108" w:right="609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S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vara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elj dokumenta, tijelo koje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odi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 w:rsidP="0049547D">
            <w:pPr>
              <w:spacing w:before="37" w:after="0" w:line="260" w:lineRule="exact"/>
              <w:ind w:left="165" w:right="991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Općina Punat, Jedinstveni upravni odjel</w:t>
            </w:r>
          </w:p>
        </w:tc>
      </w:tr>
      <w:tr w:rsidR="004361BA" w:rsidTr="004361BA">
        <w:trPr>
          <w:trHeight w:hRule="exact" w:val="1162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8" w:after="0" w:line="13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0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S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vrha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9547D" w:rsidP="0049547D">
            <w:pPr>
              <w:spacing w:before="37" w:after="0" w:line="260" w:lineRule="exact"/>
              <w:ind w:left="165" w:right="87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Dobivanje povratnih informacija u svezi rješenja predloženih Nacrtom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Prijedloga</w:t>
            </w:r>
            <w:r w:rsidR="004361BA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Proračuna Općine Punat za 2020. godinu s projekcijama za  2021. i 2022. godinu</w:t>
            </w:r>
          </w:p>
        </w:tc>
      </w:tr>
      <w:tr w:rsidR="004361BA" w:rsidTr="004361BA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Datum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9547D" w:rsidP="0049547D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15</w:t>
            </w:r>
            <w:r w:rsidR="004361BA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. s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tudenoga</w:t>
            </w:r>
            <w:r w:rsidR="004361BA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2019. godine</w:t>
            </w:r>
          </w:p>
        </w:tc>
      </w:tr>
      <w:tr w:rsidR="004361BA" w:rsidTr="004361BA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7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zija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D9260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prva</w:t>
            </w:r>
            <w:r w:rsidR="004361BA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4361BA" w:rsidTr="004361BA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rsta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9547D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Proračun</w:t>
            </w:r>
            <w:r w:rsidR="00CB4FBC"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/opći akt</w:t>
            </w:r>
          </w:p>
        </w:tc>
      </w:tr>
      <w:tr w:rsidR="004361BA" w:rsidTr="004361BA">
        <w:trPr>
          <w:trHeight w:hRule="exact" w:val="847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spacing w:before="37" w:after="0" w:line="260" w:lineRule="exact"/>
              <w:ind w:left="108" w:right="225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Naziv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 zakona, drugog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opisa ili akta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Pr="004361BA" w:rsidRDefault="0049547D" w:rsidP="004361BA">
            <w:pPr>
              <w:widowControl/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</w:pPr>
            <w:proofErr w:type="spell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Proračun</w:t>
            </w:r>
            <w:proofErr w:type="spellEnd"/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 Punat za 2020. </w:t>
            </w:r>
            <w:proofErr w:type="spellStart"/>
            <w:proofErr w:type="gram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godinu</w:t>
            </w:r>
            <w:proofErr w:type="spellEnd"/>
            <w:proofErr w:type="gramEnd"/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projekcijama</w:t>
            </w:r>
            <w:proofErr w:type="spellEnd"/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 za 2021. </w:t>
            </w:r>
            <w:proofErr w:type="gram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i</w:t>
            </w:r>
            <w:proofErr w:type="gramEnd"/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 2022. </w:t>
            </w:r>
            <w:proofErr w:type="spell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4361BA" w:rsidTr="004361BA">
        <w:trPr>
          <w:trHeight w:hRule="exact" w:val="1135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spacing w:before="37" w:after="0" w:line="260" w:lineRule="exact"/>
              <w:ind w:left="108" w:right="363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Jedins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ena 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zna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 iz Plana donošenja zakona, dru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ih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opisa i a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ata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vljenog na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im stranicama</w:t>
            </w:r>
            <w:r>
              <w:rPr>
                <w:rFonts w:eastAsia="Myriad Pro" w:cs="Myriad Pro"/>
                <w:color w:val="231F20"/>
                <w:spacing w:val="-8"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Općine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CB4FBC" w:rsidRDefault="00CB4FBC" w:rsidP="00CB4FBC">
            <w:pPr>
              <w:rPr>
                <w:sz w:val="20"/>
                <w:szCs w:val="20"/>
                <w:lang w:val="hr-HR"/>
              </w:rPr>
            </w:pPr>
          </w:p>
          <w:p w:rsidR="004361BA" w:rsidRDefault="00CB4FBC" w:rsidP="00CB4FB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-</w:t>
            </w:r>
            <w:bookmarkStart w:id="0" w:name="_GoBack"/>
            <w:bookmarkEnd w:id="0"/>
            <w:r w:rsidR="004361BA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4361BA" w:rsidTr="004361BA">
        <w:trPr>
          <w:trHeight w:hRule="exact" w:val="949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Naziv tijela nadležnog za izradu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9547D" w:rsidRPr="004361BA" w:rsidRDefault="004361BA" w:rsidP="0049547D">
            <w:pPr>
              <w:spacing w:after="0" w:line="240" w:lineRule="auto"/>
              <w:jc w:val="center"/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Općina Punat, Jedinstveni upravni odjel</w:t>
            </w:r>
          </w:p>
          <w:p w:rsidR="004361BA" w:rsidRPr="004361BA" w:rsidRDefault="004361BA" w:rsidP="004361BA">
            <w:pPr>
              <w:spacing w:after="0" w:line="240" w:lineRule="auto"/>
              <w:jc w:val="center"/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</w:pPr>
          </w:p>
        </w:tc>
      </w:tr>
      <w:tr w:rsidR="004361BA" w:rsidTr="004361BA">
        <w:trPr>
          <w:trHeight w:hRule="exact" w:val="113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spacing w:before="37" w:after="0" w:line="260" w:lineRule="exact"/>
              <w:ind w:left="108" w:right="316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Koji su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edst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vnici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bili u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lju</w:t>
            </w:r>
            <w:r>
              <w:rPr>
                <w:rFonts w:eastAsia="MS Gothic" w:cs="MS Gothic"/>
                <w:color w:val="231F20"/>
                <w:spacing w:val="-1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eni u postupak izrade odnosno u rad stru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ne radne skupine za izradu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3047E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bilo uključenih predstavnika zainteresirane javnosti u postupak izrade nacrta</w:t>
            </w:r>
          </w:p>
        </w:tc>
      </w:tr>
      <w:tr w:rsidR="004361BA" w:rsidTr="004361BA">
        <w:trPr>
          <w:trHeight w:hRule="exact" w:val="564"/>
        </w:trPr>
        <w:tc>
          <w:tcPr>
            <w:tcW w:w="382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spacing w:before="73" w:after="0" w:line="260" w:lineRule="exact"/>
              <w:ind w:left="108" w:right="115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Je li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 bio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 na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im stranicama ili</w:t>
            </w:r>
          </w:p>
          <w:p w:rsidR="004361BA" w:rsidRDefault="004361BA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 dru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 odg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varaju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 na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in?</w:t>
            </w:r>
          </w:p>
          <w:p w:rsidR="004361BA" w:rsidRDefault="004361BA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Ako jest, 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ada je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vljen, na kojoj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ernetskoj stranici i koliko je v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emena ost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vljeno za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anje?</w:t>
            </w:r>
          </w:p>
          <w:p w:rsidR="004361BA" w:rsidRDefault="004361BA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Ako nij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,zaš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o?</w:t>
            </w: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da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i/>
                <w:color w:val="231F20"/>
                <w:sz w:val="20"/>
                <w:szCs w:val="20"/>
                <w:lang w:val="hr-HR"/>
              </w:rPr>
              <w:t>www.punat.hr</w:t>
            </w:r>
          </w:p>
        </w:tc>
      </w:tr>
      <w:tr w:rsidR="004361BA" w:rsidTr="004361BA">
        <w:trPr>
          <w:trHeight w:hRule="exact" w:val="860"/>
        </w:trPr>
        <w:tc>
          <w:tcPr>
            <w:tcW w:w="957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4361BA" w:rsidRDefault="004361BA">
            <w:pPr>
              <w:widowControl/>
              <w:spacing w:after="0" w:line="256" w:lineRule="auto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objavljeno na službenoj web stranici  Općine Punat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CB164E" w:rsidP="00CB164E">
            <w:pPr>
              <w:spacing w:before="37" w:after="0" w:line="260" w:lineRule="exact"/>
              <w:ind w:left="108" w:right="508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>od 15</w:t>
            </w:r>
            <w:r w:rsidR="004361BA">
              <w:rPr>
                <w:rFonts w:eastAsia="Myriad Pro" w:cs="Myriad Pro"/>
                <w:sz w:val="20"/>
                <w:szCs w:val="20"/>
                <w:lang w:val="hr-HR"/>
              </w:rPr>
              <w:t>. s</w:t>
            </w:r>
            <w:r>
              <w:rPr>
                <w:rFonts w:eastAsia="Myriad Pro" w:cs="Myriad Pro"/>
                <w:sz w:val="20"/>
                <w:szCs w:val="20"/>
                <w:lang w:val="hr-HR"/>
              </w:rPr>
              <w:t>tudenoga do 15</w:t>
            </w:r>
            <w:r w:rsidR="004361BA">
              <w:rPr>
                <w:rFonts w:eastAsia="Myriad Pro" w:cs="Myriad Pro"/>
                <w:sz w:val="20"/>
                <w:szCs w:val="20"/>
                <w:lang w:val="hr-HR"/>
              </w:rPr>
              <w:t xml:space="preserve">. </w:t>
            </w:r>
            <w:r>
              <w:rPr>
                <w:rFonts w:eastAsia="Myriad Pro" w:cs="Myriad Pro"/>
                <w:sz w:val="20"/>
                <w:szCs w:val="20"/>
                <w:lang w:val="hr-HR"/>
              </w:rPr>
              <w:t xml:space="preserve">prosinca </w:t>
            </w:r>
            <w:r w:rsidR="004361BA">
              <w:rPr>
                <w:rFonts w:eastAsia="Myriad Pro" w:cs="Myriad Pro"/>
                <w:sz w:val="20"/>
                <w:szCs w:val="20"/>
                <w:lang w:val="hr-HR"/>
              </w:rPr>
              <w:t>2019. godine</w:t>
            </w:r>
          </w:p>
        </w:tc>
      </w:tr>
      <w:tr w:rsidR="004361BA" w:rsidTr="004361BA">
        <w:trPr>
          <w:trHeight w:hRule="exact" w:val="1748"/>
        </w:trPr>
        <w:tc>
          <w:tcPr>
            <w:tcW w:w="957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4361BA" w:rsidRDefault="004361BA">
            <w:pPr>
              <w:widowControl/>
              <w:spacing w:after="0" w:line="256" w:lineRule="auto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CB4FBC" w:rsidP="00CB4FB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  <w:p w:rsidR="00CB4FBC" w:rsidRDefault="00CB4FBC" w:rsidP="00CB4FB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-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>-</w:t>
            </w:r>
          </w:p>
        </w:tc>
      </w:tr>
      <w:tr w:rsidR="004361BA" w:rsidTr="004361BA">
        <w:trPr>
          <w:trHeight w:val="70"/>
        </w:trPr>
        <w:tc>
          <w:tcPr>
            <w:tcW w:w="957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4361BA" w:rsidRDefault="004361BA">
            <w:pPr>
              <w:widowControl/>
              <w:spacing w:after="0" w:line="256" w:lineRule="auto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 w:rsidP="00CB4FBC">
            <w:pPr>
              <w:rPr>
                <w:sz w:val="20"/>
                <w:szCs w:val="20"/>
                <w:lang w:val="hr-HR"/>
              </w:rPr>
            </w:pPr>
          </w:p>
        </w:tc>
      </w:tr>
      <w:tr w:rsidR="004361BA" w:rsidTr="004361BA">
        <w:trPr>
          <w:trHeight w:hRule="exact" w:val="1065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spacing w:before="37" w:after="0" w:line="260" w:lineRule="exact"/>
              <w:ind w:left="108" w:right="422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lastRenderedPageBreak/>
              <w:t>Koji su predstavnici zainteresirane javnosti dostavili svoja o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itovanja?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CB164E" w:rsidP="00EA04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  <w:r w:rsidR="004361B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predstavnik zainteresirane javnosti</w:t>
            </w:r>
          </w:p>
          <w:p w:rsidR="004361BA" w:rsidRDefault="004361B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361BA" w:rsidTr="00BB2BEC">
        <w:trPr>
          <w:trHeight w:hRule="exact" w:val="943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4361BA">
            <w:pPr>
              <w:spacing w:before="37" w:after="0" w:line="260" w:lineRule="exact"/>
              <w:ind w:left="108" w:right="573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CB164E" w:rsidRDefault="00CB164E" w:rsidP="00557728">
            <w:pPr>
              <w:spacing w:after="0"/>
            </w:pPr>
            <w:proofErr w:type="spellStart"/>
            <w:r>
              <w:t>Predlaže</w:t>
            </w:r>
            <w:proofErr w:type="spellEnd"/>
            <w:r>
              <w:t xml:space="preserve"> se </w:t>
            </w:r>
            <w:proofErr w:type="spellStart"/>
            <w:r>
              <w:t>osiguravanje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uvrštavanje</w:t>
            </w:r>
            <w:proofErr w:type="spellEnd"/>
            <w:r>
              <w:t xml:space="preserve"> u </w:t>
            </w:r>
            <w:proofErr w:type="spellStart"/>
            <w:r>
              <w:t>proračun</w:t>
            </w:r>
            <w:proofErr w:type="spellEnd"/>
            <w:r>
              <w:t xml:space="preserve"> </w:t>
            </w:r>
            <w:proofErr w:type="spellStart"/>
            <w:r>
              <w:t>izgradnje</w:t>
            </w:r>
            <w:proofErr w:type="spellEnd"/>
            <w:r>
              <w:t xml:space="preserve"> </w:t>
            </w:r>
            <w:proofErr w:type="spellStart"/>
            <w:r>
              <w:t>sabirne</w:t>
            </w:r>
            <w:proofErr w:type="spellEnd"/>
            <w:r>
              <w:t xml:space="preserve"> </w:t>
            </w:r>
            <w:proofErr w:type="spellStart"/>
            <w:r>
              <w:t>ulice</w:t>
            </w:r>
            <w:proofErr w:type="spellEnd"/>
            <w:r>
              <w:t xml:space="preserve"> </w:t>
            </w:r>
            <w:proofErr w:type="spellStart"/>
            <w:r>
              <w:t>SU14</w:t>
            </w:r>
            <w:proofErr w:type="spellEnd"/>
            <w:r>
              <w:t xml:space="preserve">. 2018. </w:t>
            </w:r>
            <w:proofErr w:type="spellStart"/>
            <w:proofErr w:type="gramStart"/>
            <w:r>
              <w:t>godine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predan</w:t>
            </w:r>
            <w:proofErr w:type="spellEnd"/>
            <w:r>
              <w:t xml:space="preserve"> je </w:t>
            </w:r>
            <w:proofErr w:type="spellStart"/>
            <w:r>
              <w:t>zahtjev</w:t>
            </w:r>
            <w:proofErr w:type="spellEnd"/>
            <w:r>
              <w:t xml:space="preserve"> u </w:t>
            </w:r>
            <w:proofErr w:type="spellStart"/>
            <w:r>
              <w:t>Općinu</w:t>
            </w:r>
            <w:proofErr w:type="spellEnd"/>
            <w:r>
              <w:t xml:space="preserve"> Punat u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desetorice</w:t>
            </w:r>
            <w:proofErr w:type="spellEnd"/>
            <w:r>
              <w:t xml:space="preserve"> </w:t>
            </w:r>
            <w:proofErr w:type="spellStart"/>
            <w:r>
              <w:t>zainteresiranih</w:t>
            </w:r>
            <w:proofErr w:type="spellEnd"/>
            <w:r>
              <w:t xml:space="preserve"> za </w:t>
            </w:r>
            <w:proofErr w:type="spellStart"/>
            <w:r>
              <w:t>izradu</w:t>
            </w:r>
            <w:proofErr w:type="spellEnd"/>
            <w:r>
              <w:t xml:space="preserve"> </w:t>
            </w:r>
            <w:proofErr w:type="spellStart"/>
            <w:r>
              <w:t>projektne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 za </w:t>
            </w:r>
            <w:proofErr w:type="spellStart"/>
            <w:r>
              <w:t>ishođenje</w:t>
            </w:r>
            <w:proofErr w:type="spellEnd"/>
            <w:r>
              <w:t xml:space="preserve"> </w:t>
            </w:r>
            <w:proofErr w:type="spellStart"/>
            <w:r>
              <w:t>građevinske</w:t>
            </w:r>
            <w:proofErr w:type="spellEnd"/>
            <w:r>
              <w:t xml:space="preserve"> </w:t>
            </w:r>
            <w:proofErr w:type="spellStart"/>
            <w:r>
              <w:t>dozvole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izgradnju</w:t>
            </w:r>
            <w:proofErr w:type="spellEnd"/>
            <w:r>
              <w:t xml:space="preserve"> </w:t>
            </w:r>
            <w:proofErr w:type="spellStart"/>
            <w:r>
              <w:t>dijela</w:t>
            </w:r>
            <w:proofErr w:type="spellEnd"/>
            <w:r>
              <w:t xml:space="preserve"> </w:t>
            </w:r>
            <w:proofErr w:type="spellStart"/>
            <w:r>
              <w:t>sabirne</w:t>
            </w:r>
            <w:proofErr w:type="spellEnd"/>
            <w:r>
              <w:t xml:space="preserve"> </w:t>
            </w:r>
            <w:proofErr w:type="spellStart"/>
            <w:r>
              <w:t>ulice</w:t>
            </w:r>
            <w:proofErr w:type="spellEnd"/>
            <w:r>
              <w:t xml:space="preserve"> SU 14.</w:t>
            </w:r>
          </w:p>
          <w:p w:rsidR="00CB164E" w:rsidRDefault="00CB164E" w:rsidP="00557728">
            <w:pPr>
              <w:spacing w:after="0"/>
            </w:pPr>
          </w:p>
          <w:p w:rsidR="003047EC" w:rsidRDefault="00CB164E" w:rsidP="003047EC">
            <w:pPr>
              <w:spacing w:after="0"/>
            </w:pPr>
            <w:proofErr w:type="spellStart"/>
            <w:r>
              <w:t>Primjedba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prihvaćena</w:t>
            </w:r>
            <w:proofErr w:type="spellEnd"/>
            <w:r>
              <w:t xml:space="preserve">, </w:t>
            </w:r>
            <w:proofErr w:type="spellStart"/>
            <w:r>
              <w:t>jer</w:t>
            </w:r>
            <w:proofErr w:type="spellEnd"/>
            <w:r>
              <w:t xml:space="preserve"> je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zahtjev</w:t>
            </w:r>
            <w:proofErr w:type="spellEnd"/>
            <w:r>
              <w:t xml:space="preserve"> </w:t>
            </w:r>
            <w:proofErr w:type="spellStart"/>
            <w:r>
              <w:t>desetorice</w:t>
            </w:r>
            <w:proofErr w:type="spellEnd"/>
            <w:r>
              <w:t xml:space="preserve"> </w:t>
            </w:r>
            <w:proofErr w:type="spellStart"/>
            <w:r>
              <w:t>zainteresiranih</w:t>
            </w:r>
            <w:proofErr w:type="spellEnd"/>
            <w:r>
              <w:t xml:space="preserve"> 2018. </w:t>
            </w:r>
            <w:proofErr w:type="spellStart"/>
            <w:proofErr w:type="gramStart"/>
            <w:r>
              <w:t>godine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iznos</w:t>
            </w:r>
            <w:proofErr w:type="spellEnd"/>
            <w:r w:rsidR="003047EC">
              <w:t xml:space="preserve"> </w:t>
            </w:r>
            <w:proofErr w:type="spellStart"/>
            <w:r w:rsidR="003047EC">
              <w:t>financijskih</w:t>
            </w:r>
            <w:proofErr w:type="spellEnd"/>
            <w:r w:rsidR="003047EC">
              <w:t xml:space="preserve"> </w:t>
            </w:r>
            <w:proofErr w:type="spellStart"/>
            <w:r w:rsidR="003047EC">
              <w:t>sredstava</w:t>
            </w:r>
            <w:proofErr w:type="spellEnd"/>
            <w:r>
              <w:t xml:space="preserve"> za </w:t>
            </w:r>
            <w:proofErr w:type="spellStart"/>
            <w:r>
              <w:t>izradu</w:t>
            </w:r>
            <w:proofErr w:type="spellEnd"/>
            <w:r>
              <w:t xml:space="preserve"> </w:t>
            </w:r>
            <w:proofErr w:type="spellStart"/>
            <w:r>
              <w:t>projektne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 bio </w:t>
            </w:r>
            <w:proofErr w:type="spellStart"/>
            <w:r>
              <w:t>uvršten</w:t>
            </w:r>
            <w:proofErr w:type="spellEnd"/>
            <w:r>
              <w:t xml:space="preserve"> u </w:t>
            </w:r>
            <w:proofErr w:type="spellStart"/>
            <w:r>
              <w:t>Proračun</w:t>
            </w:r>
            <w:proofErr w:type="spellEnd"/>
            <w:r>
              <w:t xml:space="preserve"> za 2018. </w:t>
            </w:r>
            <w:proofErr w:type="spellStart"/>
            <w:proofErr w:type="gramStart"/>
            <w:r>
              <w:t>godinu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se </w:t>
            </w:r>
            <w:proofErr w:type="spellStart"/>
            <w:r>
              <w:t>nastavila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daljnje</w:t>
            </w:r>
            <w:proofErr w:type="spellEnd"/>
            <w:r>
              <w:t xml:space="preserve"> procedure </w:t>
            </w:r>
            <w:proofErr w:type="spellStart"/>
            <w:r>
              <w:t>koja</w:t>
            </w:r>
            <w:proofErr w:type="spellEnd"/>
            <w:r>
              <w:t xml:space="preserve"> je </w:t>
            </w:r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bi se </w:t>
            </w:r>
            <w:proofErr w:type="spellStart"/>
            <w:r>
              <w:t>sklopio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 o </w:t>
            </w:r>
            <w:proofErr w:type="spellStart"/>
            <w:r>
              <w:t>financiranju</w:t>
            </w:r>
            <w:proofErr w:type="spellEnd"/>
            <w:r>
              <w:t xml:space="preserve"> </w:t>
            </w:r>
            <w:proofErr w:type="spellStart"/>
            <w:r>
              <w:t>izgradnje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uređaja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 w:rsidR="003047EC">
              <w:t>infrastruk</w:t>
            </w:r>
            <w:r>
              <w:t>ture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sudjelovanje</w:t>
            </w:r>
            <w:proofErr w:type="spellEnd"/>
            <w:r>
              <w:t xml:space="preserve"> </w:t>
            </w:r>
            <w:proofErr w:type="spellStart"/>
            <w:r>
              <w:t>privatnih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,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 w:rsidR="003047EC">
              <w:t xml:space="preserve"> </w:t>
            </w:r>
            <w:proofErr w:type="spellStart"/>
            <w:r w:rsidR="003047EC">
              <w:t>isti</w:t>
            </w:r>
            <w:proofErr w:type="spellEnd"/>
            <w:r>
              <w:t xml:space="preserve"> </w:t>
            </w:r>
            <w:proofErr w:type="spellStart"/>
            <w:r>
              <w:t>nekoliko</w:t>
            </w:r>
            <w:proofErr w:type="spellEnd"/>
            <w:r>
              <w:t xml:space="preserve"> </w:t>
            </w:r>
            <w:proofErr w:type="spellStart"/>
            <w:r w:rsidR="003047EC">
              <w:t>puta</w:t>
            </w:r>
            <w:proofErr w:type="spellEnd"/>
            <w:r w:rsidR="003047EC">
              <w:t xml:space="preserve"> </w:t>
            </w:r>
            <w:proofErr w:type="spellStart"/>
            <w:r w:rsidR="003047EC">
              <w:t>kontaktirani</w:t>
            </w:r>
            <w:proofErr w:type="spellEnd"/>
            <w:r w:rsidR="003047EC">
              <w:t xml:space="preserve">, </w:t>
            </w:r>
            <w:proofErr w:type="spellStart"/>
            <w:r>
              <w:t>nisu</w:t>
            </w:r>
            <w:proofErr w:type="spellEnd"/>
            <w:r>
              <w:t xml:space="preserve"> se </w:t>
            </w:r>
            <w:proofErr w:type="spellStart"/>
            <w:r>
              <w:t>povratno</w:t>
            </w:r>
            <w:proofErr w:type="spellEnd"/>
            <w:r>
              <w:t xml:space="preserve"> </w:t>
            </w:r>
            <w:proofErr w:type="spellStart"/>
            <w:r>
              <w:t>javili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se </w:t>
            </w:r>
            <w:proofErr w:type="spellStart"/>
            <w:r>
              <w:t>smatralo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odustali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>.</w:t>
            </w:r>
            <w:r w:rsidR="003047EC">
              <w:t xml:space="preserve"> </w:t>
            </w:r>
          </w:p>
          <w:p w:rsidR="00CB164E" w:rsidRPr="00CB164E" w:rsidRDefault="003047EC" w:rsidP="003047EC">
            <w:pPr>
              <w:spacing w:after="0"/>
            </w:pP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vremenskog</w:t>
            </w:r>
            <w:proofErr w:type="spellEnd"/>
            <w:r>
              <w:t xml:space="preserve"> </w:t>
            </w:r>
            <w:proofErr w:type="spellStart"/>
            <w:r>
              <w:t>roka</w:t>
            </w:r>
            <w:proofErr w:type="spellEnd"/>
            <w:r>
              <w:t xml:space="preserve"> </w:t>
            </w:r>
            <w:proofErr w:type="spellStart"/>
            <w:r>
              <w:t>određenog</w:t>
            </w:r>
            <w:proofErr w:type="spellEnd"/>
            <w:r>
              <w:t xml:space="preserve"> za </w:t>
            </w:r>
            <w:proofErr w:type="spellStart"/>
            <w:r>
              <w:t>ovo</w:t>
            </w:r>
            <w:proofErr w:type="spellEnd"/>
            <w:r>
              <w:t xml:space="preserve"> </w:t>
            </w:r>
            <w:proofErr w:type="spellStart"/>
            <w:r>
              <w:t>savjetovanja</w:t>
            </w:r>
            <w:proofErr w:type="spellEnd"/>
            <w:r>
              <w:t xml:space="preserve"> u </w:t>
            </w:r>
            <w:proofErr w:type="spellStart"/>
            <w:proofErr w:type="gramStart"/>
            <w:r>
              <w:t>vezi</w:t>
            </w:r>
            <w:proofErr w:type="spellEnd"/>
            <w:r>
              <w:t xml:space="preserve">  </w:t>
            </w:r>
            <w:proofErr w:type="spellStart"/>
            <w:r>
              <w:t>Proračuna</w:t>
            </w:r>
            <w:proofErr w:type="spellEnd"/>
            <w:proofErr w:type="gramEnd"/>
            <w:r>
              <w:t xml:space="preserve"> za 2020. </w:t>
            </w:r>
            <w:proofErr w:type="spellStart"/>
            <w:proofErr w:type="gramStart"/>
            <w:r>
              <w:t>godinu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javlja</w:t>
            </w:r>
            <w:proofErr w:type="spellEnd"/>
            <w:r>
              <w:t xml:space="preserve"> se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zainteresiranih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predlaže</w:t>
            </w:r>
            <w:proofErr w:type="spellEnd"/>
            <w:r>
              <w:t xml:space="preserve"> </w:t>
            </w:r>
            <w:proofErr w:type="spellStart"/>
            <w:r>
              <w:t>osiguranje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. </w:t>
            </w:r>
            <w:proofErr w:type="spellStart"/>
            <w:r>
              <w:t>Nastaviti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komunikacija</w:t>
            </w:r>
            <w:proofErr w:type="spellEnd"/>
            <w:r>
              <w:t xml:space="preserve"> s </w:t>
            </w:r>
            <w:proofErr w:type="spellStart"/>
            <w:r>
              <w:t>zainteresiranima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dođe</w:t>
            </w:r>
            <w:proofErr w:type="spellEnd"/>
            <w:r>
              <w:t xml:space="preserve"> do </w:t>
            </w:r>
            <w:proofErr w:type="spellStart"/>
            <w:r>
              <w:t>dogovora</w:t>
            </w:r>
            <w:proofErr w:type="spellEnd"/>
            <w:r>
              <w:t xml:space="preserve"> </w:t>
            </w:r>
            <w:proofErr w:type="spellStart"/>
            <w:r>
              <w:t>planirati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sredstava</w:t>
            </w:r>
            <w:proofErr w:type="spellEnd"/>
            <w:r>
              <w:t xml:space="preserve"> </w:t>
            </w:r>
            <w:proofErr w:type="spellStart"/>
            <w:r>
              <w:t>izmjenom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dopunom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 xml:space="preserve"> za 2020. </w:t>
            </w:r>
            <w:proofErr w:type="spellStart"/>
            <w:proofErr w:type="gramStart"/>
            <w:r>
              <w:t>godinu</w:t>
            </w:r>
            <w:proofErr w:type="spellEnd"/>
            <w:proofErr w:type="gramEnd"/>
            <w:r>
              <w:t>.</w:t>
            </w:r>
          </w:p>
        </w:tc>
      </w:tr>
      <w:tr w:rsidR="004361BA" w:rsidTr="004361BA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4361BA" w:rsidRDefault="004361B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4361BA" w:rsidRDefault="004361B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10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ošk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vi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edenog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4361BA" w:rsidRDefault="00CB109C" w:rsidP="00CB109C">
            <w:pPr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>neprimjenjivo - nema</w:t>
            </w:r>
          </w:p>
        </w:tc>
      </w:tr>
    </w:tbl>
    <w:p w:rsidR="004361BA" w:rsidRDefault="004361BA" w:rsidP="004361BA">
      <w:pPr>
        <w:rPr>
          <w:sz w:val="20"/>
          <w:szCs w:val="20"/>
        </w:rPr>
      </w:pPr>
    </w:p>
    <w:p w:rsidR="004361BA" w:rsidRDefault="004361BA" w:rsidP="004361BA"/>
    <w:p w:rsidR="008D6ECE" w:rsidRDefault="008D6ECE"/>
    <w:sectPr w:rsidR="008D6ECE" w:rsidSect="004A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237"/>
    <w:multiLevelType w:val="hybridMultilevel"/>
    <w:tmpl w:val="34585B36"/>
    <w:lvl w:ilvl="0" w:tplc="D236ED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361BA"/>
    <w:rsid w:val="000C4524"/>
    <w:rsid w:val="002E0BB0"/>
    <w:rsid w:val="003047EC"/>
    <w:rsid w:val="004300B8"/>
    <w:rsid w:val="004361BA"/>
    <w:rsid w:val="0049547D"/>
    <w:rsid w:val="004A0A27"/>
    <w:rsid w:val="00551BA1"/>
    <w:rsid w:val="00557728"/>
    <w:rsid w:val="005F2FB8"/>
    <w:rsid w:val="008D6ECE"/>
    <w:rsid w:val="00BB2BEC"/>
    <w:rsid w:val="00BD376E"/>
    <w:rsid w:val="00C63C79"/>
    <w:rsid w:val="00CB109C"/>
    <w:rsid w:val="00CB164E"/>
    <w:rsid w:val="00CB4FBC"/>
    <w:rsid w:val="00D9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B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BA"/>
    <w:pPr>
      <w:ind w:left="720"/>
      <w:contextualSpacing/>
    </w:pPr>
  </w:style>
  <w:style w:type="paragraph" w:customStyle="1" w:styleId="box459362">
    <w:name w:val="box_459362"/>
    <w:basedOn w:val="Normal"/>
    <w:rsid w:val="005577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0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3</cp:revision>
  <cp:lastPrinted>2019-12-20T17:09:00Z</cp:lastPrinted>
  <dcterms:created xsi:type="dcterms:W3CDTF">2019-12-23T05:50:00Z</dcterms:created>
  <dcterms:modified xsi:type="dcterms:W3CDTF">2019-12-23T05:51:00Z</dcterms:modified>
</cp:coreProperties>
</file>