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55162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6428F5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6428F5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izmjeni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Odluke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uvjetima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načinu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postupku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raspolaganja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nekretninama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vlasništvu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Općine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205C97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Jedinstveni</w:t>
            </w:r>
            <w:proofErr w:type="spellEnd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upravni</w:t>
            </w:r>
            <w:proofErr w:type="spellEnd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odjel</w:t>
            </w:r>
            <w:proofErr w:type="spellEnd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155162" w:rsidRPr="004F6BB0" w:rsidRDefault="00155162" w:rsidP="00155162">
            <w:pPr>
              <w:jc w:val="both"/>
              <w:rPr>
                <w:rFonts w:ascii="Garamond" w:hAnsi="Garamond"/>
              </w:rPr>
            </w:pPr>
            <w:proofErr w:type="spellStart"/>
            <w:r w:rsidRPr="004F6BB0">
              <w:rPr>
                <w:rFonts w:ascii="Garamond" w:hAnsi="Garamond"/>
              </w:rPr>
              <w:t>Općinsko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vijeće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Općine</w:t>
            </w:r>
            <w:proofErr w:type="spellEnd"/>
            <w:r w:rsidRPr="004F6BB0">
              <w:rPr>
                <w:rFonts w:ascii="Garamond" w:hAnsi="Garamond"/>
              </w:rPr>
              <w:t xml:space="preserve"> Punat </w:t>
            </w:r>
            <w:proofErr w:type="spellStart"/>
            <w:r w:rsidRPr="004F6BB0">
              <w:rPr>
                <w:rFonts w:ascii="Garamond" w:hAnsi="Garamond"/>
              </w:rPr>
              <w:t>donijelo</w:t>
            </w:r>
            <w:proofErr w:type="spellEnd"/>
            <w:r w:rsidRPr="004F6BB0">
              <w:rPr>
                <w:rFonts w:ascii="Garamond" w:hAnsi="Garamond"/>
              </w:rPr>
              <w:t xml:space="preserve"> je </w:t>
            </w:r>
            <w:proofErr w:type="spellStart"/>
            <w:r w:rsidRPr="004F6BB0">
              <w:rPr>
                <w:rFonts w:ascii="Garamond" w:hAnsi="Garamond"/>
              </w:rPr>
              <w:t>Odluku</w:t>
            </w:r>
            <w:proofErr w:type="spellEnd"/>
            <w:r w:rsidRPr="004F6BB0">
              <w:rPr>
                <w:rFonts w:ascii="Garamond" w:hAnsi="Garamond"/>
              </w:rPr>
              <w:t xml:space="preserve"> o </w:t>
            </w:r>
            <w:proofErr w:type="spellStart"/>
            <w:r w:rsidRPr="004F6BB0">
              <w:rPr>
                <w:rFonts w:ascii="Garamond" w:hAnsi="Garamond"/>
              </w:rPr>
              <w:t>uvjetima</w:t>
            </w:r>
            <w:proofErr w:type="spellEnd"/>
            <w:r w:rsidRPr="004F6BB0">
              <w:rPr>
                <w:rFonts w:ascii="Garamond" w:hAnsi="Garamond"/>
              </w:rPr>
              <w:t xml:space="preserve">, </w:t>
            </w:r>
            <w:proofErr w:type="spellStart"/>
            <w:r w:rsidRPr="004F6BB0">
              <w:rPr>
                <w:rFonts w:ascii="Garamond" w:hAnsi="Garamond"/>
              </w:rPr>
              <w:t>načinu</w:t>
            </w:r>
            <w:proofErr w:type="spellEnd"/>
            <w:r w:rsidRPr="004F6BB0">
              <w:rPr>
                <w:rFonts w:ascii="Garamond" w:hAnsi="Garamond"/>
              </w:rPr>
              <w:t xml:space="preserve"> i </w:t>
            </w:r>
            <w:proofErr w:type="spellStart"/>
            <w:r w:rsidRPr="004F6BB0">
              <w:rPr>
                <w:rFonts w:ascii="Garamond" w:hAnsi="Garamond"/>
              </w:rPr>
              <w:t>postupku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raspolaganja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nekretninama</w:t>
            </w:r>
            <w:proofErr w:type="spellEnd"/>
            <w:r w:rsidRPr="004F6BB0">
              <w:rPr>
                <w:rFonts w:ascii="Garamond" w:hAnsi="Garamond"/>
              </w:rPr>
              <w:t xml:space="preserve"> u </w:t>
            </w:r>
            <w:proofErr w:type="spellStart"/>
            <w:r w:rsidRPr="004F6BB0">
              <w:rPr>
                <w:rFonts w:ascii="Garamond" w:hAnsi="Garamond"/>
              </w:rPr>
              <w:t>vlasništvu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Općine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gramStart"/>
            <w:r w:rsidRPr="004F6BB0">
              <w:rPr>
                <w:rFonts w:ascii="Garamond" w:hAnsi="Garamond"/>
              </w:rPr>
              <w:t>Punat  (</w:t>
            </w:r>
            <w:proofErr w:type="gramEnd"/>
            <w:r w:rsidRPr="004F6BB0">
              <w:rPr>
                <w:rFonts w:ascii="Garamond" w:hAnsi="Garamond"/>
              </w:rPr>
              <w:t>„</w:t>
            </w:r>
            <w:proofErr w:type="spellStart"/>
            <w:r w:rsidRPr="004F6BB0">
              <w:rPr>
                <w:rFonts w:ascii="Garamond" w:hAnsi="Garamond"/>
              </w:rPr>
              <w:t>Službene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novine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Primorsko-goranske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županije</w:t>
            </w:r>
            <w:proofErr w:type="spellEnd"/>
            <w:r w:rsidRPr="004F6BB0">
              <w:rPr>
                <w:rFonts w:ascii="Garamond" w:hAnsi="Garamond"/>
              </w:rPr>
              <w:t xml:space="preserve">“ </w:t>
            </w:r>
            <w:proofErr w:type="spellStart"/>
            <w:r w:rsidRPr="004F6BB0">
              <w:rPr>
                <w:rFonts w:ascii="Garamond" w:hAnsi="Garamond"/>
              </w:rPr>
              <w:t>broj</w:t>
            </w:r>
            <w:proofErr w:type="spellEnd"/>
            <w:r w:rsidRPr="004F6BB0">
              <w:rPr>
                <w:rFonts w:ascii="Garamond" w:hAnsi="Garamond"/>
              </w:rPr>
              <w:t xml:space="preserve"> 21/16) i </w:t>
            </w:r>
            <w:proofErr w:type="spellStart"/>
            <w:r w:rsidRPr="004F6BB0">
              <w:rPr>
                <w:rFonts w:ascii="Garamond" w:hAnsi="Garamond"/>
              </w:rPr>
              <w:t>izmjene</w:t>
            </w:r>
            <w:proofErr w:type="spellEnd"/>
            <w:r w:rsidRPr="004F6BB0">
              <w:rPr>
                <w:rFonts w:ascii="Garamond" w:hAnsi="Garamond"/>
              </w:rPr>
              <w:t xml:space="preserve"> i </w:t>
            </w:r>
            <w:proofErr w:type="spellStart"/>
            <w:r w:rsidRPr="004F6BB0">
              <w:rPr>
                <w:rFonts w:ascii="Garamond" w:hAnsi="Garamond"/>
              </w:rPr>
              <w:t>dopune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Odluke</w:t>
            </w:r>
            <w:proofErr w:type="spellEnd"/>
            <w:r w:rsidRPr="004F6BB0">
              <w:rPr>
                <w:rFonts w:ascii="Garamond" w:hAnsi="Garamond"/>
              </w:rPr>
              <w:t xml:space="preserve"> („</w:t>
            </w:r>
            <w:proofErr w:type="spellStart"/>
            <w:r w:rsidRPr="004F6BB0">
              <w:rPr>
                <w:rFonts w:ascii="Garamond" w:hAnsi="Garamond"/>
              </w:rPr>
              <w:t>Službene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novine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Primorsko-goranske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županije</w:t>
            </w:r>
            <w:proofErr w:type="spellEnd"/>
            <w:r w:rsidRPr="004F6BB0">
              <w:rPr>
                <w:rFonts w:ascii="Garamond" w:hAnsi="Garamond"/>
              </w:rPr>
              <w:t xml:space="preserve">“ </w:t>
            </w:r>
            <w:proofErr w:type="spellStart"/>
            <w:r w:rsidRPr="004F6BB0">
              <w:rPr>
                <w:rFonts w:ascii="Garamond" w:hAnsi="Garamond"/>
              </w:rPr>
              <w:t>broj</w:t>
            </w:r>
            <w:proofErr w:type="spellEnd"/>
            <w:r w:rsidRPr="004F6BB0">
              <w:rPr>
                <w:rFonts w:ascii="Garamond" w:hAnsi="Garamond"/>
              </w:rPr>
              <w:t xml:space="preserve"> 27/16 i 11/17).</w:t>
            </w:r>
          </w:p>
          <w:p w:rsidR="00155162" w:rsidRPr="004F6BB0" w:rsidRDefault="00155162" w:rsidP="00155162">
            <w:pPr>
              <w:jc w:val="both"/>
              <w:rPr>
                <w:rFonts w:ascii="Garamond" w:hAnsi="Garamond"/>
              </w:rPr>
            </w:pPr>
            <w:proofErr w:type="spellStart"/>
            <w:r w:rsidRPr="004F6BB0">
              <w:rPr>
                <w:rFonts w:ascii="Garamond" w:hAnsi="Garamond"/>
              </w:rPr>
              <w:t>Navedenom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odlukom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člankom</w:t>
            </w:r>
            <w:proofErr w:type="spellEnd"/>
            <w:r w:rsidRPr="004F6BB0">
              <w:rPr>
                <w:rFonts w:ascii="Garamond" w:hAnsi="Garamond"/>
              </w:rPr>
              <w:t xml:space="preserve"> 30. </w:t>
            </w:r>
            <w:proofErr w:type="spellStart"/>
            <w:proofErr w:type="gramStart"/>
            <w:r w:rsidRPr="004F6BB0">
              <w:rPr>
                <w:rFonts w:ascii="Garamond" w:hAnsi="Garamond"/>
              </w:rPr>
              <w:t>propisana</w:t>
            </w:r>
            <w:proofErr w:type="spellEnd"/>
            <w:proofErr w:type="gramEnd"/>
            <w:r w:rsidRPr="004F6BB0">
              <w:rPr>
                <w:rFonts w:ascii="Garamond" w:hAnsi="Garamond"/>
              </w:rPr>
              <w:t xml:space="preserve"> je </w:t>
            </w:r>
            <w:proofErr w:type="spellStart"/>
            <w:r w:rsidRPr="004F6BB0">
              <w:rPr>
                <w:rFonts w:ascii="Garamond" w:hAnsi="Garamond"/>
              </w:rPr>
              <w:t>visina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zakupnine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po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metru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kvadratnom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zakupljenog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zemljišta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mjesečnoj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ili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godišnjoj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razini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ovisno</w:t>
            </w:r>
            <w:proofErr w:type="spellEnd"/>
            <w:r w:rsidRPr="004F6BB0">
              <w:rPr>
                <w:rFonts w:ascii="Garamond" w:hAnsi="Garamond"/>
              </w:rPr>
              <w:t xml:space="preserve"> o </w:t>
            </w:r>
            <w:proofErr w:type="spellStart"/>
            <w:r w:rsidRPr="004F6BB0">
              <w:rPr>
                <w:rFonts w:ascii="Garamond" w:hAnsi="Garamond"/>
              </w:rPr>
              <w:t>načinu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koji</w:t>
            </w:r>
            <w:proofErr w:type="spellEnd"/>
            <w:r w:rsidRPr="004F6BB0">
              <w:rPr>
                <w:rFonts w:ascii="Garamond" w:hAnsi="Garamond"/>
              </w:rPr>
              <w:t xml:space="preserve"> se </w:t>
            </w:r>
            <w:proofErr w:type="spellStart"/>
            <w:r w:rsidRPr="004F6BB0">
              <w:rPr>
                <w:rFonts w:ascii="Garamond" w:hAnsi="Garamond"/>
              </w:rPr>
              <w:t>koristi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zakupljena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nekretnina</w:t>
            </w:r>
            <w:proofErr w:type="spellEnd"/>
            <w:r w:rsidRPr="004F6BB0">
              <w:rPr>
                <w:rFonts w:ascii="Garamond" w:hAnsi="Garamond"/>
              </w:rPr>
              <w:t xml:space="preserve">. </w:t>
            </w:r>
          </w:p>
          <w:p w:rsidR="00155162" w:rsidRPr="001B2078" w:rsidRDefault="00155162" w:rsidP="00155162">
            <w:pPr>
              <w:jc w:val="both"/>
              <w:rPr>
                <w:rFonts w:ascii="Garamond" w:hAnsi="Garamond"/>
              </w:rPr>
            </w:pPr>
            <w:proofErr w:type="spellStart"/>
            <w:r w:rsidRPr="004F6BB0">
              <w:rPr>
                <w:rFonts w:ascii="Garamond" w:hAnsi="Garamond"/>
              </w:rPr>
              <w:t>Visina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zakupnine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nije</w:t>
            </w:r>
            <w:proofErr w:type="spellEnd"/>
            <w:r w:rsidRPr="004F6BB0">
              <w:rPr>
                <w:rFonts w:ascii="Garamond" w:hAnsi="Garamond"/>
              </w:rPr>
              <w:t xml:space="preserve"> se </w:t>
            </w:r>
            <w:proofErr w:type="spellStart"/>
            <w:r w:rsidRPr="004F6BB0">
              <w:rPr>
                <w:rFonts w:ascii="Garamond" w:hAnsi="Garamond"/>
              </w:rPr>
              <w:t>mijenjala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zadnjih</w:t>
            </w:r>
            <w:proofErr w:type="spellEnd"/>
            <w:r w:rsidRPr="004F6BB0">
              <w:rPr>
                <w:rFonts w:ascii="Garamond" w:hAnsi="Garamond"/>
              </w:rPr>
              <w:t xml:space="preserve"> 5 </w:t>
            </w:r>
            <w:proofErr w:type="spellStart"/>
            <w:r w:rsidRPr="004F6BB0">
              <w:rPr>
                <w:rFonts w:ascii="Garamond" w:hAnsi="Garamond"/>
              </w:rPr>
              <w:t>godina</w:t>
            </w:r>
            <w:proofErr w:type="spellEnd"/>
            <w:r w:rsidRPr="004F6BB0">
              <w:rPr>
                <w:rFonts w:ascii="Garamond" w:hAnsi="Garamond"/>
              </w:rPr>
              <w:t xml:space="preserve">. </w:t>
            </w:r>
            <w:proofErr w:type="spellStart"/>
            <w:r w:rsidRPr="004F6BB0">
              <w:rPr>
                <w:rFonts w:ascii="Garamond" w:hAnsi="Garamond"/>
              </w:rPr>
              <w:t>Razmatrajući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opće</w:t>
            </w:r>
            <w:proofErr w:type="spellEnd"/>
            <w:r w:rsidRPr="004F6BB0">
              <w:rPr>
                <w:rFonts w:ascii="Garamond" w:hAnsi="Garamond"/>
              </w:rPr>
              <w:t xml:space="preserve"> </w:t>
            </w:r>
            <w:proofErr w:type="spellStart"/>
            <w:r w:rsidRPr="004F6BB0">
              <w:rPr>
                <w:rFonts w:ascii="Garamond" w:hAnsi="Garamond"/>
              </w:rPr>
              <w:t>stanje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tržišta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 xml:space="preserve"> s </w:t>
            </w:r>
            <w:proofErr w:type="spellStart"/>
            <w:r>
              <w:rPr>
                <w:rFonts w:ascii="Garamond" w:hAnsi="Garamond"/>
              </w:rPr>
              <w:t>obzirom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povećanje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cijena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dobara</w:t>
            </w:r>
            <w:proofErr w:type="spellEnd"/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usluga</w:t>
            </w:r>
            <w:proofErr w:type="spellEnd"/>
            <w:r w:rsidRPr="001B2078">
              <w:rPr>
                <w:rFonts w:ascii="Garamond" w:hAnsi="Garamond"/>
              </w:rPr>
              <w:t xml:space="preserve"> </w:t>
            </w:r>
            <w:proofErr w:type="spellStart"/>
            <w:r w:rsidRPr="001B2078">
              <w:rPr>
                <w:rFonts w:ascii="Garamond" w:hAnsi="Garamond"/>
              </w:rPr>
              <w:t>predlaže</w:t>
            </w:r>
            <w:proofErr w:type="spellEnd"/>
            <w:r w:rsidRPr="001B2078">
              <w:rPr>
                <w:rFonts w:ascii="Garamond" w:hAnsi="Garamond"/>
              </w:rPr>
              <w:t xml:space="preserve"> se </w:t>
            </w:r>
            <w:proofErr w:type="spellStart"/>
            <w:r>
              <w:rPr>
                <w:rFonts w:ascii="Garamond" w:hAnsi="Garamond"/>
              </w:rPr>
              <w:t>povećanje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zakupnine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kao</w:t>
            </w:r>
            <w:proofErr w:type="spellEnd"/>
            <w:r>
              <w:rPr>
                <w:rFonts w:ascii="Garamond" w:hAnsi="Garamond"/>
              </w:rPr>
              <w:t xml:space="preserve"> u </w:t>
            </w:r>
            <w:proofErr w:type="spellStart"/>
            <w:r>
              <w:rPr>
                <w:rFonts w:ascii="Garamond" w:hAnsi="Garamond"/>
              </w:rPr>
              <w:t>prijedlogu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85098C" w:rsidRPr="00437EF3" w:rsidRDefault="0085098C" w:rsidP="00155162">
            <w:pPr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586AA1" w:rsidP="00586AA1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ožujka</w:t>
            </w:r>
            <w:proofErr w:type="spellEnd"/>
            <w:proofErr w:type="gramEnd"/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437EF3" w:rsidRDefault="00155162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6428F5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6428F5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izmjeni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Odluke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uvjetima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načinu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postupku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raspolaganja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nekretninama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vlasništvu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Općine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535A64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upravni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odjel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0B117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>na 22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0B117D">
              <w:rPr>
                <w:rFonts w:ascii="Garamond" w:hAnsi="Garamond"/>
                <w:szCs w:val="22"/>
              </w:rPr>
              <w:t>ožujka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37EF3" w:rsidRPr="00437EF3">
              <w:rPr>
                <w:rFonts w:ascii="Garamond" w:hAnsi="Garamond"/>
                <w:szCs w:val="22"/>
              </w:rPr>
              <w:t>22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37EF3" w:rsidRPr="00437EF3">
              <w:rPr>
                <w:rFonts w:ascii="Garamond" w:hAnsi="Garamond"/>
                <w:szCs w:val="22"/>
              </w:rPr>
              <w:t>ožujka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155162">
              <w:rPr>
                <w:rFonts w:ascii="Garamond" w:hAnsi="Garamond"/>
                <w:szCs w:val="22"/>
              </w:rPr>
              <w:t>2</w:t>
            </w:r>
            <w:bookmarkStart w:id="0" w:name="_GoBack"/>
            <w:bookmarkEnd w:id="0"/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437EF3" w:rsidRPr="00437EF3">
              <w:rPr>
                <w:rFonts w:ascii="Garamond" w:hAnsi="Garamond"/>
                <w:szCs w:val="22"/>
              </w:rPr>
              <w:t>travnj</w:t>
            </w:r>
            <w:r w:rsidR="00205C97" w:rsidRPr="00437EF3">
              <w:rPr>
                <w:rFonts w:ascii="Garamond" w:hAnsi="Garamond"/>
                <w:szCs w:val="22"/>
              </w:rPr>
              <w:t>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B2755"/>
    <w:rsid w:val="00205C97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2022-05-02T08:55:00Z</dcterms:created>
  <dcterms:modified xsi:type="dcterms:W3CDTF">2022-05-02T08:55:00Z</dcterms:modified>
</cp:coreProperties>
</file>