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21" w:type="dxa"/>
        <w:tblLook w:val="04A0"/>
      </w:tblPr>
      <w:tblGrid>
        <w:gridCol w:w="3951"/>
        <w:gridCol w:w="5670"/>
      </w:tblGrid>
      <w:tr w:rsidR="0085098C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85098C" w:rsidRPr="0012688D" w:rsidRDefault="0085098C" w:rsidP="0085098C">
            <w:pPr>
              <w:jc w:val="center"/>
              <w:rPr>
                <w:rFonts w:ascii="Garamond" w:hAnsi="Garamond"/>
                <w:b/>
              </w:rPr>
            </w:pPr>
            <w:r w:rsidRPr="0012688D">
              <w:rPr>
                <w:rFonts w:ascii="Garamond" w:hAnsi="Garamond"/>
                <w:b/>
              </w:rPr>
              <w:t>OBRAZAC IZVJEŠĆA O PROVEDENOM SAVJETOVANJU SA ZAINTERESIRANOM JAVNOŠĆU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Naslov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E16C52" w:rsidP="00074219">
            <w:pPr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 xml:space="preserve">Plan </w:t>
            </w:r>
            <w:proofErr w:type="spellStart"/>
            <w:r w:rsidRPr="0012688D">
              <w:rPr>
                <w:rFonts w:ascii="Garamond" w:hAnsi="Garamond"/>
              </w:rPr>
              <w:t>upravljanja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pomorskim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dobrom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na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području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 za 202</w:t>
            </w:r>
            <w:r w:rsidR="00074219">
              <w:rPr>
                <w:rFonts w:ascii="Garamond" w:hAnsi="Garamond"/>
              </w:rPr>
              <w:t>2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godinu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Stvaratelj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tijelo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provodi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</w:tcPr>
          <w:p w:rsidR="0085098C" w:rsidRPr="0012688D" w:rsidRDefault="00E16C52" w:rsidP="001B2755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Općin</w:t>
            </w:r>
            <w:r w:rsidR="001B2755">
              <w:rPr>
                <w:rFonts w:ascii="Garamond" w:hAnsi="Garamond"/>
              </w:rPr>
              <w:t>ski</w:t>
            </w:r>
            <w:proofErr w:type="spellEnd"/>
            <w:r w:rsidR="001B2755">
              <w:rPr>
                <w:rFonts w:ascii="Garamond" w:hAnsi="Garamond"/>
              </w:rPr>
              <w:t xml:space="preserve"> </w:t>
            </w:r>
            <w:proofErr w:type="spellStart"/>
            <w:r w:rsidR="001B2755">
              <w:rPr>
                <w:rFonts w:ascii="Garamond" w:hAnsi="Garamond"/>
              </w:rPr>
              <w:t>načelnik</w:t>
            </w:r>
            <w:proofErr w:type="spellEnd"/>
            <w:r w:rsidRPr="0012688D">
              <w:rPr>
                <w:rFonts w:ascii="Garamond" w:hAnsi="Garamond"/>
              </w:rPr>
              <w:t xml:space="preserve">, </w:t>
            </w:r>
            <w:proofErr w:type="spellStart"/>
            <w:r w:rsidRPr="0012688D">
              <w:rPr>
                <w:rFonts w:ascii="Garamond" w:hAnsi="Garamond"/>
              </w:rPr>
              <w:t>Jedinstveni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upravni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odjel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Svrha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7C6FDC" w:rsidRPr="0012688D" w:rsidRDefault="007C6FDC" w:rsidP="007C6FDC">
            <w:pPr>
              <w:rPr>
                <w:rFonts w:ascii="Garamond" w:hAnsi="Garamond"/>
                <w:szCs w:val="22"/>
              </w:rPr>
            </w:pPr>
            <w:proofErr w:type="spellStart"/>
            <w:r w:rsidRPr="0012688D">
              <w:rPr>
                <w:rFonts w:ascii="Garamond" w:hAnsi="Garamond"/>
                <w:szCs w:val="22"/>
              </w:rPr>
              <w:t>Planom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upravljanja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pomorskim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dobrom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na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području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Općine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Punat za 202</w:t>
            </w:r>
            <w:r w:rsidR="00074219">
              <w:rPr>
                <w:rFonts w:ascii="Garamond" w:hAnsi="Garamond"/>
                <w:szCs w:val="22"/>
              </w:rPr>
              <w:t>2</w:t>
            </w:r>
            <w:r w:rsidRPr="0012688D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Pr="0012688D">
              <w:rPr>
                <w:rFonts w:ascii="Garamond" w:hAnsi="Garamond"/>
                <w:szCs w:val="22"/>
              </w:rPr>
              <w:t>godinu</w:t>
            </w:r>
            <w:proofErr w:type="spellEnd"/>
            <w:proofErr w:type="gram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određuje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12688D">
              <w:rPr>
                <w:rFonts w:ascii="Garamond" w:hAnsi="Garamond"/>
                <w:szCs w:val="22"/>
              </w:rPr>
              <w:t>upravljanje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pomorskim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dobrom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na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području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Općine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Punat u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pogledu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davanja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koncesijskih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odobrenja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u 202</w:t>
            </w:r>
            <w:r w:rsidR="00074219">
              <w:rPr>
                <w:rFonts w:ascii="Garamond" w:hAnsi="Garamond"/>
                <w:szCs w:val="22"/>
              </w:rPr>
              <w:t>2</w:t>
            </w:r>
            <w:r w:rsidRPr="0012688D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  <w:szCs w:val="22"/>
              </w:rPr>
              <w:t>godini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te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utvrđuje</w:t>
            </w:r>
            <w:proofErr w:type="spellEnd"/>
            <w:r w:rsidRPr="0012688D">
              <w:rPr>
                <w:rFonts w:ascii="Garamond" w:hAnsi="Garamond"/>
                <w:szCs w:val="22"/>
              </w:rPr>
              <w:t>:</w:t>
            </w:r>
          </w:p>
          <w:p w:rsidR="007C6FDC" w:rsidRPr="0012688D" w:rsidRDefault="007C6FDC" w:rsidP="007E1FA1">
            <w:pPr>
              <w:pStyle w:val="ListParagraph"/>
              <w:numPr>
                <w:ilvl w:val="0"/>
                <w:numId w:val="1"/>
              </w:numPr>
              <w:ind w:left="292" w:hanging="283"/>
              <w:rPr>
                <w:rFonts w:ascii="Garamond" w:hAnsi="Garamond"/>
                <w:szCs w:val="22"/>
              </w:rPr>
            </w:pPr>
            <w:r w:rsidRPr="0012688D">
              <w:rPr>
                <w:rFonts w:ascii="Garamond" w:hAnsi="Garamond"/>
                <w:szCs w:val="22"/>
              </w:rPr>
              <w:t xml:space="preserve">plan </w:t>
            </w:r>
            <w:proofErr w:type="spellStart"/>
            <w:r w:rsidRPr="0012688D">
              <w:rPr>
                <w:rFonts w:ascii="Garamond" w:hAnsi="Garamond"/>
                <w:szCs w:val="22"/>
              </w:rPr>
              <w:t>redovnog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upravljanja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pomorskim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dobrom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12688D">
              <w:rPr>
                <w:rFonts w:ascii="Garamond" w:hAnsi="Garamond"/>
                <w:szCs w:val="22"/>
              </w:rPr>
              <w:t>općoj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upotrebi</w:t>
            </w:r>
            <w:proofErr w:type="spellEnd"/>
            <w:r w:rsidRPr="0012688D">
              <w:rPr>
                <w:rFonts w:ascii="Garamond" w:hAnsi="Garamond"/>
                <w:szCs w:val="22"/>
              </w:rPr>
              <w:t>,</w:t>
            </w:r>
          </w:p>
          <w:p w:rsidR="007C6FDC" w:rsidRPr="0012688D" w:rsidRDefault="007C6FDC" w:rsidP="007E1FA1">
            <w:pPr>
              <w:pStyle w:val="ListParagraph"/>
              <w:numPr>
                <w:ilvl w:val="0"/>
                <w:numId w:val="1"/>
              </w:numPr>
              <w:ind w:left="292" w:hanging="283"/>
              <w:rPr>
                <w:rFonts w:ascii="Garamond" w:hAnsi="Garamond"/>
                <w:szCs w:val="22"/>
              </w:rPr>
            </w:pPr>
            <w:r w:rsidRPr="0012688D">
              <w:rPr>
                <w:rFonts w:ascii="Garamond" w:hAnsi="Garamond"/>
                <w:szCs w:val="22"/>
              </w:rPr>
              <w:t xml:space="preserve">plan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prihoda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12688D">
              <w:rPr>
                <w:rFonts w:ascii="Garamond" w:hAnsi="Garamond"/>
                <w:szCs w:val="22"/>
              </w:rPr>
              <w:t>rashoda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sredstava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12688D">
              <w:rPr>
                <w:rFonts w:ascii="Garamond" w:hAnsi="Garamond"/>
                <w:szCs w:val="22"/>
              </w:rPr>
              <w:t>redovno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upravljanje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pomorskim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dobrom</w:t>
            </w:r>
            <w:proofErr w:type="spellEnd"/>
            <w:r w:rsidRPr="0012688D">
              <w:rPr>
                <w:rFonts w:ascii="Garamond" w:hAnsi="Garamond"/>
                <w:szCs w:val="22"/>
              </w:rPr>
              <w:t>,</w:t>
            </w:r>
          </w:p>
          <w:p w:rsidR="007C6FDC" w:rsidRPr="0012688D" w:rsidRDefault="007C6FDC" w:rsidP="007E1FA1">
            <w:pPr>
              <w:pStyle w:val="ListParagraph"/>
              <w:numPr>
                <w:ilvl w:val="0"/>
                <w:numId w:val="1"/>
              </w:numPr>
              <w:ind w:left="292" w:hanging="283"/>
              <w:rPr>
                <w:rFonts w:ascii="Garamond" w:hAnsi="Garamond"/>
                <w:szCs w:val="22"/>
              </w:rPr>
            </w:pPr>
            <w:proofErr w:type="spellStart"/>
            <w:r w:rsidRPr="0012688D">
              <w:rPr>
                <w:rFonts w:ascii="Garamond" w:hAnsi="Garamond"/>
                <w:szCs w:val="22"/>
              </w:rPr>
              <w:t>popis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utvrđenih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Uredbom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- </w:t>
            </w:r>
            <w:proofErr w:type="spellStart"/>
            <w:r w:rsidRPr="0012688D">
              <w:rPr>
                <w:rFonts w:ascii="Garamond" w:hAnsi="Garamond"/>
                <w:szCs w:val="22"/>
              </w:rPr>
              <w:t>Jedinstvenim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popisom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na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pomorskom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dobru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12688D">
              <w:rPr>
                <w:rFonts w:ascii="Garamond" w:hAnsi="Garamond"/>
                <w:szCs w:val="22"/>
              </w:rPr>
              <w:t>koje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12688D">
              <w:rPr>
                <w:rFonts w:ascii="Garamond" w:hAnsi="Garamond"/>
                <w:szCs w:val="22"/>
              </w:rPr>
              <w:t>na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području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Općine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Punat </w:t>
            </w:r>
            <w:proofErr w:type="spellStart"/>
            <w:r w:rsidRPr="0012688D">
              <w:rPr>
                <w:rFonts w:ascii="Garamond" w:hAnsi="Garamond"/>
                <w:szCs w:val="22"/>
              </w:rPr>
              <w:t>može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izdati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koncesijsko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odobrenje</w:t>
            </w:r>
            <w:proofErr w:type="spellEnd"/>
            <w:r w:rsidRPr="0012688D">
              <w:rPr>
                <w:rFonts w:ascii="Garamond" w:hAnsi="Garamond"/>
                <w:szCs w:val="22"/>
              </w:rPr>
              <w:t>,</w:t>
            </w:r>
          </w:p>
          <w:p w:rsidR="0085098C" w:rsidRPr="0012688D" w:rsidRDefault="007C6FDC" w:rsidP="007E1FA1">
            <w:pPr>
              <w:pStyle w:val="ListParagraph"/>
              <w:numPr>
                <w:ilvl w:val="0"/>
                <w:numId w:val="1"/>
              </w:numPr>
              <w:ind w:left="292" w:hanging="283"/>
              <w:rPr>
                <w:rFonts w:ascii="Garamond" w:hAnsi="Garamond"/>
                <w:szCs w:val="22"/>
              </w:rPr>
            </w:pPr>
            <w:proofErr w:type="spellStart"/>
            <w:proofErr w:type="gramStart"/>
            <w:r w:rsidRPr="0012688D">
              <w:rPr>
                <w:rFonts w:ascii="Garamond" w:hAnsi="Garamond"/>
                <w:szCs w:val="22"/>
              </w:rPr>
              <w:t>mikrolokacije</w:t>
            </w:r>
            <w:proofErr w:type="spellEnd"/>
            <w:proofErr w:type="gramEnd"/>
            <w:r w:rsidRPr="0012688D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12688D">
              <w:rPr>
                <w:rFonts w:ascii="Garamond" w:hAnsi="Garamond"/>
                <w:szCs w:val="22"/>
              </w:rPr>
              <w:t>obavljanje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tih</w:t>
            </w:r>
            <w:proofErr w:type="spellEnd"/>
            <w:r w:rsidRPr="0012688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12688D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074219" w:rsidP="0025544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25544D">
              <w:rPr>
                <w:rFonts w:ascii="Garamond" w:hAnsi="Garamond"/>
              </w:rPr>
              <w:t>6</w:t>
            </w:r>
            <w:r w:rsidR="007C6FDC" w:rsidRPr="0012688D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>
              <w:rPr>
                <w:rFonts w:ascii="Garamond" w:hAnsi="Garamond"/>
              </w:rPr>
              <w:t>listopada</w:t>
            </w:r>
            <w:proofErr w:type="spellEnd"/>
            <w:proofErr w:type="gramEnd"/>
            <w:r w:rsidR="007C6FDC" w:rsidRPr="0012688D">
              <w:rPr>
                <w:rFonts w:ascii="Garamond" w:hAnsi="Garamond"/>
              </w:rPr>
              <w:t xml:space="preserve"> 202</w:t>
            </w:r>
            <w:r>
              <w:rPr>
                <w:rFonts w:ascii="Garamond" w:hAnsi="Garamond"/>
              </w:rPr>
              <w:t>1</w:t>
            </w:r>
            <w:r w:rsidR="007C6FDC" w:rsidRPr="0012688D">
              <w:rPr>
                <w:rFonts w:ascii="Garamond" w:hAnsi="Garamond"/>
              </w:rPr>
              <w:t xml:space="preserve">. </w:t>
            </w:r>
            <w:proofErr w:type="spellStart"/>
            <w:r w:rsidR="007C6FDC" w:rsidRPr="0012688D">
              <w:rPr>
                <w:rFonts w:ascii="Garamond" w:hAnsi="Garamond"/>
              </w:rPr>
              <w:t>godine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Verzija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 w:rsidP="001B2755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Prijedlog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Vrsta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Opći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akta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</w:tcPr>
          <w:p w:rsidR="0085098C" w:rsidRPr="0012688D" w:rsidRDefault="0012688D" w:rsidP="00074219">
            <w:pPr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 xml:space="preserve">Plan </w:t>
            </w:r>
            <w:proofErr w:type="spellStart"/>
            <w:r w:rsidRPr="0012688D">
              <w:rPr>
                <w:rFonts w:ascii="Garamond" w:hAnsi="Garamond"/>
              </w:rPr>
              <w:t>upravljanja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pomorskim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dobrom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na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području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 za 202</w:t>
            </w:r>
            <w:r w:rsidR="00074219">
              <w:rPr>
                <w:rFonts w:ascii="Garamond" w:hAnsi="Garamond"/>
              </w:rPr>
              <w:t>2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godinu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Jedinstvena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oznaka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Plana </w:t>
            </w:r>
            <w:proofErr w:type="spellStart"/>
            <w:r w:rsidRPr="00012C73">
              <w:rPr>
                <w:rFonts w:ascii="Garamond" w:hAnsi="Garamond"/>
                <w:b/>
              </w:rPr>
              <w:t>donošenja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drugih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akata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12688D" w:rsidRDefault="0012688D" w:rsidP="0012688D">
            <w:pPr>
              <w:rPr>
                <w:rFonts w:ascii="Garamond" w:hAnsi="Garamond"/>
                <w:i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tijela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nadležnog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</w:p>
        </w:tc>
        <w:tc>
          <w:tcPr>
            <w:tcW w:w="5669" w:type="dxa"/>
          </w:tcPr>
          <w:p w:rsidR="0085098C" w:rsidRPr="0012688D" w:rsidRDefault="0012688D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Jedinstveni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upravni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odjel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Punat, </w:t>
            </w:r>
            <w:proofErr w:type="spellStart"/>
            <w:r w:rsidRPr="0012688D">
              <w:rPr>
                <w:rFonts w:ascii="Garamond" w:hAnsi="Garamond"/>
              </w:rPr>
              <w:t>Odsjek</w:t>
            </w:r>
            <w:proofErr w:type="spellEnd"/>
            <w:r w:rsidRPr="0012688D">
              <w:rPr>
                <w:rFonts w:ascii="Garamond" w:hAnsi="Garamond"/>
              </w:rPr>
              <w:t xml:space="preserve"> za </w:t>
            </w:r>
            <w:proofErr w:type="spellStart"/>
            <w:r w:rsidRPr="0012688D">
              <w:rPr>
                <w:rFonts w:ascii="Garamond" w:hAnsi="Garamond"/>
              </w:rPr>
              <w:t>financije</w:t>
            </w:r>
            <w:proofErr w:type="spellEnd"/>
            <w:r w:rsidRPr="0012688D">
              <w:rPr>
                <w:rFonts w:ascii="Garamond" w:hAnsi="Garamond"/>
              </w:rPr>
              <w:t xml:space="preserve">, </w:t>
            </w:r>
            <w:proofErr w:type="spellStart"/>
            <w:r w:rsidRPr="0012688D">
              <w:rPr>
                <w:rFonts w:ascii="Garamond" w:hAnsi="Garamond"/>
              </w:rPr>
              <w:t>društvene</w:t>
            </w:r>
            <w:proofErr w:type="spellEnd"/>
            <w:r w:rsidRPr="0012688D">
              <w:rPr>
                <w:rFonts w:ascii="Garamond" w:hAnsi="Garamond"/>
              </w:rPr>
              <w:t xml:space="preserve"> i </w:t>
            </w:r>
            <w:proofErr w:type="spellStart"/>
            <w:r w:rsidRPr="0012688D">
              <w:rPr>
                <w:rFonts w:ascii="Garamond" w:hAnsi="Garamond"/>
              </w:rPr>
              <w:t>imovinsko-pravne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poslove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bili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uključeni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012C73">
              <w:rPr>
                <w:rFonts w:ascii="Garamond" w:hAnsi="Garamond"/>
                <w:b/>
              </w:rPr>
              <w:t>postupak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izrade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odnosno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012C73">
              <w:rPr>
                <w:rFonts w:ascii="Garamond" w:hAnsi="Garamond"/>
                <w:b/>
              </w:rPr>
              <w:t>rad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stručne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radne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skupine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:rsidR="0085098C" w:rsidRPr="0012688D" w:rsidRDefault="0012688D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Nije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zainteresiranih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85098C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Je </w:t>
            </w:r>
            <w:proofErr w:type="spellStart"/>
            <w:r w:rsidRPr="00012C73">
              <w:rPr>
                <w:rFonts w:ascii="Garamond" w:hAnsi="Garamond"/>
                <w:b/>
              </w:rPr>
              <w:t>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bio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drugi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odgovarajući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način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jest, </w:t>
            </w:r>
            <w:proofErr w:type="spellStart"/>
            <w:r w:rsidRPr="00012C73">
              <w:rPr>
                <w:rFonts w:ascii="Garamond" w:hAnsi="Garamond"/>
                <w:b/>
              </w:rPr>
              <w:t>kada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012C73">
              <w:rPr>
                <w:rFonts w:ascii="Garamond" w:hAnsi="Garamond"/>
                <w:b/>
              </w:rPr>
              <w:t>koliko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vremena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ostavljeno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zašto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5098C" w:rsidRPr="0012688D" w:rsidRDefault="00E16C52" w:rsidP="0085098C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bio </w:t>
            </w:r>
            <w:r w:rsidRPr="0012688D">
              <w:rPr>
                <w:rFonts w:ascii="Garamond" w:hAnsi="Garamond"/>
              </w:rPr>
              <w:t xml:space="preserve">je </w:t>
            </w:r>
            <w:proofErr w:type="spellStart"/>
            <w:r w:rsidR="0085098C" w:rsidRPr="0012688D">
              <w:rPr>
                <w:rFonts w:ascii="Garamond" w:hAnsi="Garamond"/>
              </w:rPr>
              <w:t>objavljen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na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službenoj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stranici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</w:t>
            </w:r>
            <w:proofErr w:type="spellStart"/>
            <w:r w:rsidR="0085098C" w:rsidRPr="0012688D">
              <w:rPr>
                <w:rFonts w:ascii="Garamond" w:hAnsi="Garamond"/>
              </w:rPr>
              <w:t>Općine</w:t>
            </w:r>
            <w:proofErr w:type="spellEnd"/>
            <w:r w:rsidR="0085098C" w:rsidRPr="0012688D">
              <w:rPr>
                <w:rFonts w:ascii="Garamond" w:hAnsi="Garamond"/>
              </w:rPr>
              <w:t xml:space="preserve"> Punat</w:t>
            </w:r>
            <w:r w:rsidRPr="0012688D">
              <w:rPr>
                <w:rFonts w:ascii="Garamond" w:hAnsi="Garamond"/>
              </w:rPr>
              <w:t>.</w:t>
            </w:r>
          </w:p>
          <w:p w:rsidR="00E16C52" w:rsidRDefault="00E16C52" w:rsidP="0085098C">
            <w:pPr>
              <w:rPr>
                <w:rFonts w:ascii="Garamond" w:hAnsi="Garamond"/>
              </w:rPr>
            </w:pPr>
          </w:p>
          <w:p w:rsidR="00C077CC" w:rsidRPr="0012688D" w:rsidRDefault="00C077CC" w:rsidP="0085098C">
            <w:pPr>
              <w:rPr>
                <w:rFonts w:ascii="Garamond" w:hAnsi="Garamond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077CC" w:rsidRPr="0012688D" w:rsidRDefault="00E16C52" w:rsidP="00074219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objavljen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da</w:t>
            </w:r>
            <w:r w:rsidR="0012688D" w:rsidRPr="0012688D">
              <w:rPr>
                <w:rFonts w:ascii="Garamond" w:hAnsi="Garamond"/>
              </w:rPr>
              <w:t>na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2</w:t>
            </w:r>
            <w:r w:rsidR="00074219">
              <w:rPr>
                <w:rFonts w:ascii="Garamond" w:hAnsi="Garamond"/>
              </w:rPr>
              <w:t>6</w:t>
            </w:r>
            <w:r w:rsidR="0012688D" w:rsidRPr="0012688D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074219">
              <w:rPr>
                <w:rFonts w:ascii="Garamond" w:hAnsi="Garamond"/>
              </w:rPr>
              <w:t>listopada</w:t>
            </w:r>
            <w:proofErr w:type="spellEnd"/>
            <w:proofErr w:type="gramEnd"/>
            <w:r w:rsidR="0012688D" w:rsidRPr="0012688D">
              <w:rPr>
                <w:rFonts w:ascii="Garamond" w:hAnsi="Garamond"/>
              </w:rPr>
              <w:t xml:space="preserve"> 202</w:t>
            </w:r>
            <w:r w:rsidR="00074219">
              <w:rPr>
                <w:rFonts w:ascii="Garamond" w:hAnsi="Garamond"/>
              </w:rPr>
              <w:t>1</w:t>
            </w:r>
            <w:r w:rsidR="0012688D" w:rsidRPr="0012688D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12688D" w:rsidRPr="0012688D">
              <w:rPr>
                <w:rFonts w:ascii="Garamond" w:hAnsi="Garamond"/>
              </w:rPr>
              <w:t>godine</w:t>
            </w:r>
            <w:proofErr w:type="spellEnd"/>
            <w:proofErr w:type="gramEnd"/>
            <w:r w:rsidR="0012688D" w:rsidRPr="0012688D">
              <w:rPr>
                <w:rFonts w:ascii="Garamond" w:hAnsi="Garamond"/>
              </w:rPr>
              <w:t xml:space="preserve"> </w:t>
            </w:r>
            <w:proofErr w:type="spellStart"/>
            <w:r w:rsidR="0012688D" w:rsidRPr="0012688D">
              <w:rPr>
                <w:rFonts w:ascii="Garamond" w:hAnsi="Garamond"/>
              </w:rPr>
              <w:t>na</w:t>
            </w:r>
            <w:proofErr w:type="spellEnd"/>
            <w:r w:rsidR="0012688D" w:rsidRPr="0012688D">
              <w:rPr>
                <w:rFonts w:ascii="Garamond" w:hAnsi="Garamond"/>
              </w:rPr>
              <w:t xml:space="preserve"> </w:t>
            </w:r>
            <w:r w:rsidR="001B2755">
              <w:rPr>
                <w:rFonts w:ascii="Garamond" w:hAnsi="Garamond"/>
              </w:rPr>
              <w:t>web</w:t>
            </w:r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stranici</w:t>
            </w:r>
            <w:proofErr w:type="spellEnd"/>
            <w:r w:rsidRPr="0012688D">
              <w:rPr>
                <w:rFonts w:ascii="Garamond" w:hAnsi="Garamond"/>
              </w:rPr>
              <w:t xml:space="preserve">: </w:t>
            </w:r>
            <w:hyperlink r:id="rId7" w:history="1">
              <w:r w:rsidRPr="0012688D">
                <w:rPr>
                  <w:rStyle w:val="Hyperlink"/>
                  <w:rFonts w:ascii="Garamond" w:hAnsi="Garamond"/>
                </w:rPr>
                <w:t>www.punat.hr</w:t>
              </w:r>
            </w:hyperlink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Savjetovanje</w:t>
            </w:r>
            <w:proofErr w:type="spellEnd"/>
            <w:r w:rsidRPr="0012688D">
              <w:rPr>
                <w:rFonts w:ascii="Garamond" w:hAnsi="Garamond"/>
              </w:rPr>
              <w:t xml:space="preserve"> je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otvoreno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</w:t>
            </w:r>
            <w:proofErr w:type="spellEnd"/>
            <w:r w:rsidRPr="0012688D">
              <w:rPr>
                <w:rFonts w:ascii="Garamond" w:hAnsi="Garamond"/>
              </w:rPr>
              <w:t xml:space="preserve"> 2</w:t>
            </w:r>
            <w:r w:rsidR="00074219">
              <w:rPr>
                <w:rFonts w:ascii="Garamond" w:hAnsi="Garamond"/>
              </w:rPr>
              <w:t xml:space="preserve">6. </w:t>
            </w:r>
            <w:proofErr w:type="spellStart"/>
            <w:proofErr w:type="gramStart"/>
            <w:r w:rsidR="00074219">
              <w:rPr>
                <w:rFonts w:ascii="Garamond" w:hAnsi="Garamond"/>
              </w:rPr>
              <w:t>listopada</w:t>
            </w:r>
            <w:proofErr w:type="spellEnd"/>
            <w:proofErr w:type="gramEnd"/>
            <w:r w:rsidRPr="0012688D">
              <w:rPr>
                <w:rFonts w:ascii="Garamond" w:hAnsi="Garamond"/>
              </w:rPr>
              <w:t xml:space="preserve"> do </w:t>
            </w:r>
            <w:r w:rsidR="00074219">
              <w:rPr>
                <w:rFonts w:ascii="Garamond" w:hAnsi="Garamond"/>
              </w:rPr>
              <w:t>26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074219">
              <w:rPr>
                <w:rFonts w:ascii="Garamond" w:hAnsi="Garamond"/>
              </w:rPr>
              <w:t>studenog</w:t>
            </w:r>
            <w:proofErr w:type="spellEnd"/>
            <w:proofErr w:type="gramEnd"/>
            <w:r w:rsidRPr="0012688D">
              <w:rPr>
                <w:rFonts w:ascii="Garamond" w:hAnsi="Garamond"/>
              </w:rPr>
              <w:t xml:space="preserve"> 202</w:t>
            </w:r>
            <w:r w:rsidR="00074219">
              <w:rPr>
                <w:rFonts w:ascii="Garamond" w:hAnsi="Garamond"/>
              </w:rPr>
              <w:t>1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12688D">
              <w:rPr>
                <w:rFonts w:ascii="Garamond" w:hAnsi="Garamond"/>
              </w:rPr>
              <w:t>godine</w:t>
            </w:r>
            <w:proofErr w:type="spellEnd"/>
            <w:proofErr w:type="gramEnd"/>
            <w:r w:rsidRPr="0012688D">
              <w:rPr>
                <w:rFonts w:ascii="Garamond" w:hAnsi="Garamond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85098C" w:rsidRPr="0012688D" w:rsidRDefault="00E16C52">
            <w:pPr>
              <w:rPr>
                <w:rFonts w:ascii="Garamond" w:hAnsi="Garamond"/>
                <w:i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dostavili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svoja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očitovanja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:rsidR="0085098C" w:rsidRDefault="00681389" w:rsidP="001B27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EKONOMSKI SERVIS d.o.o.</w:t>
            </w:r>
          </w:p>
          <w:p w:rsidR="00681389" w:rsidRDefault="00681389" w:rsidP="001B2755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Gažanski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trg</w:t>
            </w:r>
            <w:proofErr w:type="spellEnd"/>
            <w:r>
              <w:rPr>
                <w:rFonts w:ascii="Garamond" w:hAnsi="Garamond"/>
              </w:rPr>
              <w:t xml:space="preserve"> 8</w:t>
            </w:r>
          </w:p>
          <w:p w:rsidR="00681389" w:rsidRPr="0012688D" w:rsidRDefault="00681389" w:rsidP="001B27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47000 </w:t>
            </w:r>
            <w:proofErr w:type="spellStart"/>
            <w:r>
              <w:rPr>
                <w:rFonts w:ascii="Garamond" w:hAnsi="Garamond"/>
              </w:rPr>
              <w:t>Karlovac</w:t>
            </w:r>
            <w:proofErr w:type="spellEnd"/>
          </w:p>
        </w:tc>
      </w:tr>
      <w:tr w:rsidR="00012C73" w:rsidTr="0068138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012C73" w:rsidRPr="00C077CC" w:rsidRDefault="00012C73" w:rsidP="00C077CC">
            <w:pPr>
              <w:pStyle w:val="BodyText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:rsidR="00012C73" w:rsidRDefault="00012C73" w:rsidP="00012C73">
            <w:pPr>
              <w:pStyle w:val="BodyText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:rsidR="00681389" w:rsidRDefault="00681389" w:rsidP="00012C73">
            <w:pPr>
              <w:pStyle w:val="BodyText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</w:p>
          <w:p w:rsidR="00012C73" w:rsidRPr="00012C73" w:rsidRDefault="00012C73" w:rsidP="00012C73">
            <w:pPr>
              <w:rPr>
                <w:rFonts w:ascii="Garamond" w:hAnsi="Garamond"/>
                <w:b/>
                <w:highlight w:val="yellow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</w:tcPr>
          <w:p w:rsidR="00681389" w:rsidRDefault="00681389" w:rsidP="00681389">
            <w:pPr>
              <w:rPr>
                <w:rFonts w:ascii="Garamond" w:hAnsi="Garamond"/>
              </w:rPr>
            </w:pPr>
          </w:p>
          <w:p w:rsidR="00681389" w:rsidRDefault="00681389" w:rsidP="00681389">
            <w:pPr>
              <w:rPr>
                <w:rFonts w:ascii="Garamond" w:hAnsi="Garamond"/>
              </w:rPr>
            </w:pPr>
          </w:p>
          <w:p w:rsidR="00681389" w:rsidRDefault="00681389" w:rsidP="00681389">
            <w:pPr>
              <w:rPr>
                <w:rFonts w:ascii="Garamond" w:hAnsi="Garamond"/>
              </w:rPr>
            </w:pPr>
          </w:p>
          <w:p w:rsidR="00012C73" w:rsidRPr="00681389" w:rsidRDefault="00681389" w:rsidP="00681389">
            <w:pPr>
              <w:rPr>
                <w:rFonts w:ascii="Garamond" w:hAnsi="Garamond"/>
                <w:highlight w:val="yellow"/>
              </w:rPr>
            </w:pPr>
            <w:proofErr w:type="spellStart"/>
            <w:r w:rsidRPr="00681389">
              <w:rPr>
                <w:rFonts w:ascii="Garamond" w:hAnsi="Garamond"/>
              </w:rPr>
              <w:t>Prihvaćen</w:t>
            </w:r>
            <w:proofErr w:type="spellEnd"/>
            <w:r w:rsidRPr="00681389">
              <w:rPr>
                <w:rFonts w:ascii="Garamond" w:hAnsi="Garamond"/>
              </w:rPr>
              <w:t xml:space="preserve"> je </w:t>
            </w:r>
            <w:proofErr w:type="spellStart"/>
            <w:r w:rsidRPr="00681389">
              <w:rPr>
                <w:rFonts w:ascii="Garamond" w:hAnsi="Garamond"/>
              </w:rPr>
              <w:t>prijedlog</w:t>
            </w:r>
            <w:proofErr w:type="spellEnd"/>
            <w:r w:rsidRPr="00681389">
              <w:rPr>
                <w:rFonts w:ascii="Garamond" w:hAnsi="Garamond"/>
              </w:rPr>
              <w:t xml:space="preserve"> EKONOMSKOG SERVISA d.o.o. o </w:t>
            </w:r>
            <w:proofErr w:type="spellStart"/>
            <w:r w:rsidRPr="00681389">
              <w:rPr>
                <w:rFonts w:ascii="Garamond" w:hAnsi="Garamond"/>
              </w:rPr>
              <w:t>uvrštavanju</w:t>
            </w:r>
            <w:proofErr w:type="spellEnd"/>
            <w:r w:rsidRPr="00681389">
              <w:rPr>
                <w:rFonts w:ascii="Garamond" w:hAnsi="Garamond"/>
              </w:rPr>
              <w:t xml:space="preserve"> </w:t>
            </w:r>
            <w:proofErr w:type="spellStart"/>
            <w:r w:rsidRPr="00681389">
              <w:rPr>
                <w:rFonts w:ascii="Garamond" w:hAnsi="Garamond"/>
              </w:rPr>
              <w:t>pripadajuće</w:t>
            </w:r>
            <w:proofErr w:type="spellEnd"/>
            <w:r w:rsidRPr="00681389">
              <w:rPr>
                <w:rFonts w:ascii="Garamond" w:hAnsi="Garamond"/>
              </w:rPr>
              <w:t xml:space="preserve"> </w:t>
            </w:r>
            <w:proofErr w:type="spellStart"/>
            <w:r w:rsidRPr="00681389">
              <w:rPr>
                <w:rFonts w:ascii="Garamond" w:hAnsi="Garamond"/>
              </w:rPr>
              <w:t>terase</w:t>
            </w:r>
            <w:proofErr w:type="spellEnd"/>
            <w:r w:rsidRPr="00681389">
              <w:rPr>
                <w:rFonts w:ascii="Garamond" w:hAnsi="Garamond"/>
              </w:rPr>
              <w:t xml:space="preserve"> </w:t>
            </w:r>
            <w:proofErr w:type="spellStart"/>
            <w:r w:rsidRPr="00681389">
              <w:rPr>
                <w:rFonts w:ascii="Garamond" w:hAnsi="Garamond"/>
              </w:rPr>
              <w:t>ugostiteljskog</w:t>
            </w:r>
            <w:proofErr w:type="spellEnd"/>
            <w:r w:rsidRPr="00681389">
              <w:rPr>
                <w:rFonts w:ascii="Garamond" w:hAnsi="Garamond"/>
              </w:rPr>
              <w:t xml:space="preserve"> </w:t>
            </w:r>
            <w:proofErr w:type="spellStart"/>
            <w:r w:rsidRPr="00681389">
              <w:rPr>
                <w:rFonts w:ascii="Garamond" w:hAnsi="Garamond"/>
              </w:rPr>
              <w:t>objekta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veličine</w:t>
            </w:r>
            <w:proofErr w:type="spellEnd"/>
            <w:r>
              <w:rPr>
                <w:rFonts w:ascii="Garamond" w:hAnsi="Garamond"/>
              </w:rPr>
              <w:t xml:space="preserve"> 20m</w:t>
            </w:r>
            <w:r w:rsidRPr="00681389">
              <w:rPr>
                <w:rFonts w:ascii="Garamond" w:hAnsi="Garamond"/>
                <w:vertAlign w:val="superscript"/>
              </w:rPr>
              <w:t>2</w:t>
            </w:r>
            <w:r>
              <w:rPr>
                <w:rFonts w:ascii="Garamond" w:hAnsi="Garamond"/>
                <w:vertAlign w:val="superscript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na</w:t>
            </w:r>
            <w:proofErr w:type="spellEnd"/>
            <w:r>
              <w:rPr>
                <w:rFonts w:ascii="Garamond" w:hAnsi="Garamond"/>
              </w:rPr>
              <w:t xml:space="preserve"> ML 13. Zala. </w:t>
            </w:r>
            <w:r w:rsidRPr="00681389">
              <w:rPr>
                <w:rFonts w:ascii="Garamond" w:hAnsi="Garamond"/>
              </w:rPr>
              <w:t xml:space="preserve"> 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012C73" w:rsidRDefault="0085098C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Troškovi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provedenog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</w:tcPr>
          <w:p w:rsidR="0085098C" w:rsidRPr="00012C73" w:rsidRDefault="00012C73">
            <w:pPr>
              <w:rPr>
                <w:rFonts w:ascii="Garamond" w:hAnsi="Garamond"/>
              </w:rPr>
            </w:pPr>
            <w:r w:rsidRPr="00012C73"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  <w:r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.</w:t>
            </w:r>
          </w:p>
        </w:tc>
      </w:tr>
    </w:tbl>
    <w:p w:rsidR="00B23830" w:rsidRDefault="00B23830" w:rsidP="00012C73"/>
    <w:sectPr w:rsidR="00B23830" w:rsidSect="00681389">
      <w:pgSz w:w="11907" w:h="16839" w:code="9"/>
      <w:pgMar w:top="426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E21" w:rsidRDefault="00F36E21" w:rsidP="00681389">
      <w:pPr>
        <w:spacing w:after="0" w:line="240" w:lineRule="auto"/>
      </w:pPr>
      <w:r>
        <w:separator/>
      </w:r>
    </w:p>
  </w:endnote>
  <w:endnote w:type="continuationSeparator" w:id="0">
    <w:p w:rsidR="00F36E21" w:rsidRDefault="00F36E21" w:rsidP="0068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E21" w:rsidRDefault="00F36E21" w:rsidP="00681389">
      <w:pPr>
        <w:spacing w:after="0" w:line="240" w:lineRule="auto"/>
      </w:pPr>
      <w:r>
        <w:separator/>
      </w:r>
    </w:p>
  </w:footnote>
  <w:footnote w:type="continuationSeparator" w:id="0">
    <w:p w:rsidR="00F36E21" w:rsidRDefault="00F36E21" w:rsidP="0068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98C"/>
    <w:rsid w:val="00012C73"/>
    <w:rsid w:val="00022961"/>
    <w:rsid w:val="00074219"/>
    <w:rsid w:val="00076A99"/>
    <w:rsid w:val="000B5088"/>
    <w:rsid w:val="0012688D"/>
    <w:rsid w:val="001B2755"/>
    <w:rsid w:val="00233AEB"/>
    <w:rsid w:val="0025544D"/>
    <w:rsid w:val="00426428"/>
    <w:rsid w:val="00456397"/>
    <w:rsid w:val="004712A6"/>
    <w:rsid w:val="004E4D6C"/>
    <w:rsid w:val="004F13F1"/>
    <w:rsid w:val="00671D7F"/>
    <w:rsid w:val="00681389"/>
    <w:rsid w:val="007C6FDC"/>
    <w:rsid w:val="007E1FA1"/>
    <w:rsid w:val="00803350"/>
    <w:rsid w:val="0085098C"/>
    <w:rsid w:val="00AA3208"/>
    <w:rsid w:val="00B23830"/>
    <w:rsid w:val="00BE3CEC"/>
    <w:rsid w:val="00C077CC"/>
    <w:rsid w:val="00D17249"/>
    <w:rsid w:val="00E16C52"/>
    <w:rsid w:val="00EA7ECD"/>
    <w:rsid w:val="00F36E21"/>
    <w:rsid w:val="00FB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09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BodyText">
    <w:name w:val="Body Text"/>
    <w:basedOn w:val="Normal"/>
    <w:link w:val="BodyText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389"/>
  </w:style>
  <w:style w:type="paragraph" w:styleId="Footer">
    <w:name w:val="footer"/>
    <w:basedOn w:val="Normal"/>
    <w:link w:val="Footer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15</cp:revision>
  <dcterms:created xsi:type="dcterms:W3CDTF">2020-11-23T13:08:00Z</dcterms:created>
  <dcterms:modified xsi:type="dcterms:W3CDTF">2021-11-29T11:52:00Z</dcterms:modified>
</cp:coreProperties>
</file>