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316"/>
        <w:tblW w:w="10485" w:type="dxa"/>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980"/>
        <w:gridCol w:w="8505"/>
      </w:tblGrid>
      <w:tr w:rsidR="0023619B" w:rsidRPr="002B253A" w14:paraId="1255D655" w14:textId="77777777" w:rsidTr="0023619B">
        <w:trPr>
          <w:trHeight w:hRule="exact" w:val="609"/>
        </w:trPr>
        <w:tc>
          <w:tcPr>
            <w:tcW w:w="10485" w:type="dxa"/>
            <w:gridSpan w:val="2"/>
            <w:tcBorders>
              <w:top w:val="single" w:sz="4" w:space="0" w:color="auto"/>
              <w:left w:val="single" w:sz="4" w:space="0" w:color="auto"/>
              <w:bottom w:val="single" w:sz="4" w:space="0" w:color="auto"/>
              <w:right w:val="single" w:sz="4" w:space="0" w:color="auto"/>
            </w:tcBorders>
            <w:shd w:val="clear" w:color="auto" w:fill="0070C0"/>
          </w:tcPr>
          <w:p w14:paraId="13192F74" w14:textId="77777777" w:rsidR="0023619B" w:rsidRPr="002B253A" w:rsidRDefault="0023619B" w:rsidP="0023619B">
            <w:pPr>
              <w:spacing w:before="3" w:after="0" w:line="140" w:lineRule="exact"/>
              <w:ind w:right="-432"/>
              <w:rPr>
                <w:rFonts w:ascii="Garamond" w:hAnsi="Garamond"/>
                <w:sz w:val="24"/>
                <w:szCs w:val="24"/>
              </w:rPr>
            </w:pPr>
          </w:p>
          <w:p w14:paraId="483E1FC6" w14:textId="77777777" w:rsidR="0023619B" w:rsidRPr="002B253A" w:rsidRDefault="0023619B" w:rsidP="0023619B">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23619B" w:rsidRPr="002B253A" w14:paraId="37C98BE0" w14:textId="77777777" w:rsidTr="0023619B">
        <w:trPr>
          <w:trHeight w:hRule="exact" w:val="1102"/>
        </w:trPr>
        <w:tc>
          <w:tcPr>
            <w:tcW w:w="1980" w:type="dxa"/>
            <w:tcBorders>
              <w:top w:val="single" w:sz="4" w:space="0" w:color="auto"/>
              <w:bottom w:val="single" w:sz="6" w:space="0" w:color="231F20"/>
            </w:tcBorders>
            <w:shd w:val="clear" w:color="auto" w:fill="D5DCE4" w:themeFill="text2" w:themeFillTint="33"/>
          </w:tcPr>
          <w:p w14:paraId="020C47D6" w14:textId="77777777" w:rsidR="0023619B" w:rsidRPr="002B253A" w:rsidRDefault="0023619B" w:rsidP="0023619B">
            <w:pPr>
              <w:spacing w:after="0" w:line="200" w:lineRule="exact"/>
              <w:rPr>
                <w:rFonts w:ascii="Garamond" w:hAnsi="Garamond"/>
                <w:sz w:val="24"/>
                <w:szCs w:val="24"/>
              </w:rPr>
            </w:pPr>
          </w:p>
          <w:p w14:paraId="2C2C7EC3" w14:textId="77777777" w:rsidR="0023619B" w:rsidRPr="002B253A" w:rsidRDefault="0023619B" w:rsidP="0023619B">
            <w:pPr>
              <w:spacing w:before="1" w:after="0" w:line="240" w:lineRule="exact"/>
              <w:rPr>
                <w:rFonts w:ascii="Garamond" w:hAnsi="Garamond"/>
                <w:sz w:val="24"/>
                <w:szCs w:val="24"/>
              </w:rPr>
            </w:pPr>
          </w:p>
          <w:p w14:paraId="4207C427" w14:textId="77777777" w:rsidR="0023619B" w:rsidRPr="002B253A" w:rsidRDefault="0023619B" w:rsidP="0023619B">
            <w:pPr>
              <w:spacing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Nasl</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 dokumenta</w:t>
            </w:r>
          </w:p>
        </w:tc>
        <w:tc>
          <w:tcPr>
            <w:tcW w:w="8505" w:type="dxa"/>
            <w:tcBorders>
              <w:top w:val="single" w:sz="4" w:space="0" w:color="auto"/>
              <w:bottom w:val="single" w:sz="6" w:space="0" w:color="231F20"/>
            </w:tcBorders>
            <w:shd w:val="clear" w:color="auto" w:fill="D5DCE4" w:themeFill="text2" w:themeFillTint="33"/>
          </w:tcPr>
          <w:p w14:paraId="3EFCD752" w14:textId="77777777" w:rsidR="0023619B" w:rsidRPr="002B253A" w:rsidRDefault="0023619B" w:rsidP="0023619B">
            <w:pPr>
              <w:spacing w:after="0" w:line="240" w:lineRule="auto"/>
              <w:ind w:right="-20"/>
              <w:rPr>
                <w:rFonts w:ascii="Garamond" w:eastAsia="Myriad Pro" w:hAnsi="Garamond" w:cs="Myriad Pro"/>
                <w:color w:val="231F20"/>
                <w:sz w:val="24"/>
                <w:szCs w:val="24"/>
              </w:rPr>
            </w:pPr>
          </w:p>
          <w:p w14:paraId="04DD45C0" w14:textId="77777777" w:rsidR="0023619B" w:rsidRPr="008F17A4" w:rsidRDefault="0023619B" w:rsidP="0023619B">
            <w:pPr>
              <w:spacing w:after="0" w:line="240" w:lineRule="auto"/>
              <w:ind w:right="-20"/>
              <w:rPr>
                <w:rFonts w:ascii="Garamond" w:eastAsia="Myriad Pro" w:hAnsi="Garamond" w:cs="Myriad Pro"/>
                <w:color w:val="231F20"/>
                <w:sz w:val="24"/>
                <w:szCs w:val="24"/>
              </w:rPr>
            </w:pPr>
            <w:r>
              <w:rPr>
                <w:rFonts w:ascii="Garamond" w:eastAsia="Myriad Pro" w:hAnsi="Garamond" w:cs="Myriad Pro"/>
                <w:color w:val="231F20"/>
                <w:sz w:val="24"/>
                <w:szCs w:val="24"/>
              </w:rPr>
              <w:t>P</w:t>
            </w:r>
            <w:r w:rsidRPr="008F17A4">
              <w:rPr>
                <w:rFonts w:ascii="Garamond" w:eastAsia="Myriad Pro" w:hAnsi="Garamond" w:cs="Myriad Pro"/>
                <w:color w:val="231F20"/>
                <w:sz w:val="24"/>
                <w:szCs w:val="24"/>
              </w:rPr>
              <w:t xml:space="preserve">rijedlog </w:t>
            </w:r>
            <w:r>
              <w:rPr>
                <w:rFonts w:ascii="Garamond" w:eastAsia="Myriad Pro" w:hAnsi="Garamond" w:cs="Myriad Pro"/>
                <w:color w:val="231F20"/>
                <w:sz w:val="24"/>
                <w:szCs w:val="24"/>
              </w:rPr>
              <w:t>Odluke o redu na pomorskom dobru</w:t>
            </w:r>
          </w:p>
        </w:tc>
      </w:tr>
      <w:tr w:rsidR="0023619B" w:rsidRPr="002B253A" w14:paraId="288E002B" w14:textId="77777777" w:rsidTr="0023619B">
        <w:trPr>
          <w:trHeight w:hRule="exact" w:val="1134"/>
        </w:trPr>
        <w:tc>
          <w:tcPr>
            <w:tcW w:w="1980" w:type="dxa"/>
            <w:tcBorders>
              <w:top w:val="single" w:sz="6" w:space="0" w:color="231F20"/>
              <w:bottom w:val="single" w:sz="6" w:space="0" w:color="231F20"/>
            </w:tcBorders>
            <w:shd w:val="clear" w:color="auto" w:fill="D5DCE4" w:themeFill="text2" w:themeFillTint="33"/>
          </w:tcPr>
          <w:p w14:paraId="4A07E1E6" w14:textId="77777777" w:rsidR="0023619B" w:rsidRPr="002B253A" w:rsidRDefault="0023619B" w:rsidP="0023619B">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8505" w:type="dxa"/>
            <w:tcBorders>
              <w:top w:val="single" w:sz="6" w:space="0" w:color="231F20"/>
              <w:bottom w:val="single" w:sz="6" w:space="0" w:color="231F20"/>
            </w:tcBorders>
            <w:shd w:val="clear" w:color="auto" w:fill="D5DCE4" w:themeFill="text2" w:themeFillTint="33"/>
          </w:tcPr>
          <w:p w14:paraId="2B720002" w14:textId="77777777" w:rsidR="0023619B" w:rsidRPr="002B253A" w:rsidRDefault="0023619B" w:rsidP="0023619B">
            <w:pPr>
              <w:spacing w:before="16" w:after="0" w:line="280" w:lineRule="exact"/>
              <w:rPr>
                <w:rFonts w:ascii="Garamond" w:hAnsi="Garamond"/>
                <w:sz w:val="24"/>
                <w:szCs w:val="24"/>
              </w:rPr>
            </w:pPr>
          </w:p>
          <w:p w14:paraId="4F772331" w14:textId="77777777" w:rsidR="0023619B" w:rsidRPr="002B253A" w:rsidRDefault="0023619B" w:rsidP="0023619B">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 xml:space="preserve"> Općina Punat</w:t>
            </w:r>
          </w:p>
        </w:tc>
      </w:tr>
      <w:tr w:rsidR="0023619B" w:rsidRPr="002B253A" w14:paraId="79794678" w14:textId="77777777" w:rsidTr="0023619B">
        <w:trPr>
          <w:trHeight w:hRule="exact" w:val="3969"/>
        </w:trPr>
        <w:tc>
          <w:tcPr>
            <w:tcW w:w="1980" w:type="dxa"/>
            <w:tcBorders>
              <w:top w:val="single" w:sz="6" w:space="0" w:color="231F20"/>
              <w:bottom w:val="single" w:sz="6" w:space="0" w:color="231F20"/>
            </w:tcBorders>
            <w:shd w:val="clear" w:color="auto" w:fill="D5DCE4" w:themeFill="text2" w:themeFillTint="33"/>
          </w:tcPr>
          <w:p w14:paraId="6AA944A4" w14:textId="77777777" w:rsidR="0023619B" w:rsidRPr="002B253A" w:rsidRDefault="0023619B" w:rsidP="0023619B">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8505" w:type="dxa"/>
            <w:tcBorders>
              <w:top w:val="single" w:sz="6" w:space="0" w:color="231F20"/>
              <w:bottom w:val="single" w:sz="6" w:space="0" w:color="231F20"/>
            </w:tcBorders>
            <w:shd w:val="clear" w:color="auto" w:fill="D5DCE4" w:themeFill="text2" w:themeFillTint="33"/>
          </w:tcPr>
          <w:p w14:paraId="7ABB2B4E" w14:textId="45D7F685" w:rsidR="0023619B" w:rsidRPr="002B253A" w:rsidRDefault="0023619B" w:rsidP="0023619B">
            <w:pPr>
              <w:spacing w:before="35" w:after="0" w:line="240" w:lineRule="auto"/>
              <w:ind w:right="-20"/>
              <w:rPr>
                <w:rFonts w:ascii="Garamond" w:eastAsia="Myriad Pro" w:hAnsi="Garamond" w:cs="Myriad Pro"/>
                <w:sz w:val="24"/>
                <w:szCs w:val="24"/>
              </w:rPr>
            </w:pPr>
            <w:r>
              <w:rPr>
                <w:rFonts w:ascii="Garamond" w:eastAsia="Myriad Pro" w:hAnsi="Garamond" w:cs="Myriad Pro"/>
                <w:sz w:val="24"/>
                <w:szCs w:val="24"/>
              </w:rPr>
              <w:t xml:space="preserve">Stupanjem na snagu novog Zakona o </w:t>
            </w:r>
            <w:r>
              <w:t xml:space="preserve"> </w:t>
            </w:r>
            <w:r w:rsidRPr="009349B7">
              <w:rPr>
                <w:rFonts w:ascii="Garamond" w:eastAsia="Myriad Pro" w:hAnsi="Garamond" w:cs="Myriad Pro"/>
                <w:sz w:val="24"/>
                <w:szCs w:val="24"/>
              </w:rPr>
              <w:t>o pomorskom dobru i morskim lukama (“Narodne novine” broj 83/23)</w:t>
            </w:r>
            <w:r>
              <w:rPr>
                <w:rFonts w:ascii="Garamond" w:eastAsia="Myriad Pro" w:hAnsi="Garamond" w:cs="Myriad Pro"/>
                <w:sz w:val="24"/>
                <w:szCs w:val="24"/>
              </w:rPr>
              <w:t xml:space="preserve"> unesene su novine koje se odnose na upravljanje </w:t>
            </w:r>
            <w:r w:rsidR="00CD5AF8">
              <w:rPr>
                <w:rFonts w:ascii="Garamond" w:eastAsia="Myriad Pro" w:hAnsi="Garamond" w:cs="Myriad Pro"/>
                <w:sz w:val="24"/>
                <w:szCs w:val="24"/>
              </w:rPr>
              <w:t xml:space="preserve">i održavanje </w:t>
            </w:r>
            <w:r>
              <w:rPr>
                <w:rFonts w:ascii="Garamond" w:eastAsia="Myriad Pro" w:hAnsi="Garamond" w:cs="Myriad Pro"/>
                <w:sz w:val="24"/>
                <w:szCs w:val="24"/>
              </w:rPr>
              <w:t>pomorsk</w:t>
            </w:r>
            <w:r w:rsidR="00CD5AF8">
              <w:rPr>
                <w:rFonts w:ascii="Garamond" w:eastAsia="Myriad Pro" w:hAnsi="Garamond" w:cs="Myriad Pro"/>
                <w:sz w:val="24"/>
                <w:szCs w:val="24"/>
              </w:rPr>
              <w:t>og</w:t>
            </w:r>
            <w:r>
              <w:rPr>
                <w:rFonts w:ascii="Garamond" w:eastAsia="Myriad Pro" w:hAnsi="Garamond" w:cs="Myriad Pro"/>
                <w:sz w:val="24"/>
                <w:szCs w:val="24"/>
              </w:rPr>
              <w:t xml:space="preserve"> dobr</w:t>
            </w:r>
            <w:r w:rsidR="00CD5AF8">
              <w:rPr>
                <w:rFonts w:ascii="Garamond" w:eastAsia="Myriad Pro" w:hAnsi="Garamond" w:cs="Myriad Pro"/>
                <w:sz w:val="24"/>
                <w:szCs w:val="24"/>
              </w:rPr>
              <w:t>a</w:t>
            </w:r>
            <w:r>
              <w:rPr>
                <w:rFonts w:ascii="Garamond" w:eastAsia="Myriad Pro" w:hAnsi="Garamond" w:cs="Myriad Pro"/>
                <w:sz w:val="24"/>
                <w:szCs w:val="24"/>
              </w:rPr>
              <w:t xml:space="preserve">. Sukladno članku 149. stavku 3. Zakona propisano je da </w:t>
            </w:r>
            <w:r>
              <w:t>u</w:t>
            </w:r>
            <w:r w:rsidRPr="00227499">
              <w:rPr>
                <w:rFonts w:ascii="Garamond" w:eastAsia="Myriad Pro" w:hAnsi="Garamond" w:cs="Myriad Pro"/>
                <w:sz w:val="24"/>
                <w:szCs w:val="24"/>
              </w:rPr>
              <w:t xml:space="preserve"> svrhu održavanja reda na pomorskom dobru na prijedlog izvršnog tijela jedinice lokalne samouprave, predstavničko tijelo jedinice lokalne samouprave donosi odluku o redu na pomorskom dobru.</w:t>
            </w:r>
            <w:r>
              <w:rPr>
                <w:rFonts w:ascii="Garamond" w:eastAsia="Myriad Pro" w:hAnsi="Garamond" w:cs="Myriad Pro"/>
                <w:sz w:val="24"/>
                <w:szCs w:val="24"/>
              </w:rPr>
              <w:t xml:space="preserve"> </w:t>
            </w:r>
            <w:r w:rsidRPr="008252C1">
              <w:rPr>
                <w:rFonts w:ascii="Garamond" w:eastAsia="Myriad Pro" w:hAnsi="Garamond" w:cs="Myriad Pro"/>
                <w:sz w:val="24"/>
                <w:szCs w:val="24"/>
              </w:rPr>
              <w:t>Ovom Odlukom propisuje se red na pomorskom dobru kao cjeloviti sustav mjera i radnji kojima se osigurava zaštita i održavanje pomorskog dobra u općoj upotrebi na području Općine Punat, što uključuje: način uređenja i korištenja pomorskog dobra u općoj upotrebi za gospodarske i druge svrhe, građenje građevina koje se prema posebnim propisima grade bez građevinske dozvole i glavnog projekta, održavanje reda na pomorskom dobru u općoj upotrebi, održavanje čistoće i čuvanje površina pomorskog dobra u općoj upotrebi, osiguranje nesmetanog prolaska duž pomorskog dobra, mjere za provođenje mjera za održavanje reda na pomorskom dobru koje poduzima pomorski redar, obveze pravnih i fizičkih osoba te prekršajne odredbe</w:t>
            </w:r>
          </w:p>
        </w:tc>
      </w:tr>
      <w:tr w:rsidR="0023619B" w:rsidRPr="002B253A" w14:paraId="4FEB6469" w14:textId="77777777" w:rsidTr="0023619B">
        <w:trPr>
          <w:trHeight w:hRule="exact" w:val="360"/>
        </w:trPr>
        <w:tc>
          <w:tcPr>
            <w:tcW w:w="1980" w:type="dxa"/>
            <w:tcBorders>
              <w:top w:val="single" w:sz="6" w:space="0" w:color="231F20"/>
              <w:bottom w:val="single" w:sz="6" w:space="0" w:color="231F20"/>
            </w:tcBorders>
            <w:shd w:val="clear" w:color="auto" w:fill="D5DCE4" w:themeFill="text2" w:themeFillTint="33"/>
          </w:tcPr>
          <w:p w14:paraId="3C91629A" w14:textId="77777777" w:rsidR="0023619B" w:rsidRPr="002B253A" w:rsidRDefault="0023619B" w:rsidP="0023619B">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8505" w:type="dxa"/>
            <w:tcBorders>
              <w:top w:val="single" w:sz="6" w:space="0" w:color="231F20"/>
              <w:bottom w:val="single" w:sz="6" w:space="0" w:color="231F20"/>
            </w:tcBorders>
            <w:shd w:val="clear" w:color="auto" w:fill="D5DCE4" w:themeFill="text2" w:themeFillTint="33"/>
          </w:tcPr>
          <w:p w14:paraId="30809546" w14:textId="77777777" w:rsidR="0023619B" w:rsidRPr="002B253A" w:rsidRDefault="0023619B" w:rsidP="0023619B">
            <w:pPr>
              <w:spacing w:before="35" w:after="0" w:line="240" w:lineRule="auto"/>
              <w:ind w:left="165" w:right="-20"/>
              <w:rPr>
                <w:rFonts w:ascii="Garamond" w:eastAsia="Myriad Pro" w:hAnsi="Garamond" w:cs="Myriad Pro"/>
                <w:sz w:val="24"/>
                <w:szCs w:val="24"/>
              </w:rPr>
            </w:pPr>
            <w:r>
              <w:rPr>
                <w:rFonts w:ascii="Garamond" w:eastAsia="Myriad Pro" w:hAnsi="Garamond" w:cs="Myriad Pro"/>
                <w:color w:val="231F20"/>
                <w:sz w:val="24"/>
                <w:szCs w:val="24"/>
              </w:rPr>
              <w:t>9</w:t>
            </w:r>
            <w:r w:rsidRPr="002B253A">
              <w:rPr>
                <w:rFonts w:ascii="Garamond" w:eastAsia="Myriad Pro" w:hAnsi="Garamond" w:cs="Myriad Pro"/>
                <w:color w:val="231F20"/>
                <w:sz w:val="24"/>
                <w:szCs w:val="24"/>
              </w:rPr>
              <w:t xml:space="preserve">. </w:t>
            </w:r>
            <w:r>
              <w:rPr>
                <w:rFonts w:ascii="Garamond" w:eastAsia="Myriad Pro" w:hAnsi="Garamond" w:cs="Myriad Pro"/>
                <w:color w:val="231F20"/>
                <w:sz w:val="24"/>
                <w:szCs w:val="24"/>
              </w:rPr>
              <w:t>listopada</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23</w:t>
            </w:r>
            <w:r w:rsidRPr="002B253A">
              <w:rPr>
                <w:rFonts w:ascii="Garamond" w:eastAsia="Myriad Pro" w:hAnsi="Garamond" w:cs="Myriad Pro"/>
                <w:color w:val="231F20"/>
                <w:sz w:val="24"/>
                <w:szCs w:val="24"/>
              </w:rPr>
              <w:t>. godine</w:t>
            </w:r>
          </w:p>
        </w:tc>
      </w:tr>
      <w:tr w:rsidR="0023619B" w:rsidRPr="002B253A" w14:paraId="5B184F06" w14:textId="77777777" w:rsidTr="0023619B">
        <w:trPr>
          <w:trHeight w:hRule="exact" w:val="631"/>
        </w:trPr>
        <w:tc>
          <w:tcPr>
            <w:tcW w:w="10485" w:type="dxa"/>
            <w:gridSpan w:val="2"/>
            <w:tcBorders>
              <w:top w:val="single" w:sz="6" w:space="0" w:color="231F20"/>
              <w:bottom w:val="single" w:sz="6" w:space="0" w:color="231F20"/>
            </w:tcBorders>
            <w:shd w:val="clear" w:color="auto" w:fill="D5DCE4" w:themeFill="text2" w:themeFillTint="33"/>
          </w:tcPr>
          <w:p w14:paraId="14780303" w14:textId="77777777" w:rsidR="0023619B" w:rsidRPr="002B253A" w:rsidRDefault="0023619B" w:rsidP="0023619B">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w:t>
            </w:r>
            <w:r>
              <w:t xml:space="preserve"> </w:t>
            </w:r>
            <w:r w:rsidRPr="00DF747A">
              <w:rPr>
                <w:rFonts w:ascii="Garamond" w:eastAsia="Myriad Pro" w:hAnsi="Garamond" w:cs="Myriad Pro"/>
                <w:color w:val="231F20"/>
                <w:sz w:val="24"/>
                <w:szCs w:val="24"/>
              </w:rPr>
              <w:t>Odluke o redu na pomorskom dobru</w:t>
            </w:r>
            <w:r>
              <w:rPr>
                <w:rFonts w:ascii="Garamond" w:eastAsia="Myriad Pro" w:hAnsi="Garamond" w:cs="Myriad Pro"/>
                <w:color w:val="231F20"/>
                <w:sz w:val="24"/>
                <w:szCs w:val="24"/>
              </w:rPr>
              <w:t>.</w:t>
            </w:r>
          </w:p>
        </w:tc>
      </w:tr>
      <w:tr w:rsidR="0023619B" w:rsidRPr="002B253A" w14:paraId="6396513F" w14:textId="77777777" w:rsidTr="0023619B">
        <w:trPr>
          <w:trHeight w:hRule="exact" w:val="903"/>
        </w:trPr>
        <w:tc>
          <w:tcPr>
            <w:tcW w:w="10485" w:type="dxa"/>
            <w:gridSpan w:val="2"/>
            <w:tcBorders>
              <w:top w:val="single" w:sz="6" w:space="0" w:color="231F20"/>
              <w:bottom w:val="single" w:sz="6" w:space="0" w:color="231F20"/>
            </w:tcBorders>
            <w:shd w:val="clear" w:color="auto" w:fill="D5DCE4" w:themeFill="text2" w:themeFillTint="33"/>
          </w:tcPr>
          <w:p w14:paraId="4E9C7737" w14:textId="77777777" w:rsidR="0023619B" w:rsidRPr="002B253A" w:rsidRDefault="0023619B" w:rsidP="0023619B">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23619B" w:rsidRPr="002B253A" w14:paraId="5AE7EE0D" w14:textId="77777777" w:rsidTr="0023619B">
        <w:trPr>
          <w:trHeight w:hRule="exact" w:val="762"/>
        </w:trPr>
        <w:tc>
          <w:tcPr>
            <w:tcW w:w="10485" w:type="dxa"/>
            <w:gridSpan w:val="2"/>
            <w:tcBorders>
              <w:top w:val="single" w:sz="6" w:space="0" w:color="231F20"/>
              <w:bottom w:val="single" w:sz="6" w:space="0" w:color="231F20"/>
            </w:tcBorders>
            <w:shd w:val="clear" w:color="auto" w:fill="D5DCE4" w:themeFill="text2" w:themeFillTint="33"/>
          </w:tcPr>
          <w:p w14:paraId="18B7B6AE" w14:textId="77777777" w:rsidR="0023619B" w:rsidRPr="002B253A" w:rsidRDefault="0023619B" w:rsidP="0023619B">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w:t>
            </w:r>
            <w:r>
              <w:rPr>
                <w:rFonts w:ascii="Garamond" w:eastAsia="Myriad Pro" w:hAnsi="Garamond" w:cs="Myriad Pro"/>
                <w:color w:val="231F20"/>
                <w:sz w:val="24"/>
                <w:szCs w:val="24"/>
              </w:rPr>
              <w:t xml:space="preserve"> </w:t>
            </w:r>
            <w:r w:rsidRPr="002B253A">
              <w:rPr>
                <w:rFonts w:ascii="Garamond" w:eastAsia="Myriad Pro" w:hAnsi="Garamond" w:cs="Myriad Pro"/>
                <w:color w:val="231F20"/>
                <w:sz w:val="24"/>
                <w:szCs w:val="24"/>
              </w:rPr>
              <w:t>Punat putem priloženog obrasca za sudjelovanje u savjetovanju.</w:t>
            </w:r>
          </w:p>
        </w:tc>
      </w:tr>
      <w:tr w:rsidR="0023619B" w:rsidRPr="002B253A" w14:paraId="516EBF65" w14:textId="77777777" w:rsidTr="0023619B">
        <w:trPr>
          <w:trHeight w:hRule="exact" w:val="1168"/>
        </w:trPr>
        <w:tc>
          <w:tcPr>
            <w:tcW w:w="10485" w:type="dxa"/>
            <w:gridSpan w:val="2"/>
            <w:tcBorders>
              <w:top w:val="single" w:sz="6" w:space="0" w:color="231F20"/>
              <w:bottom w:val="single" w:sz="6" w:space="0" w:color="231F20"/>
            </w:tcBorders>
            <w:shd w:val="clear" w:color="auto" w:fill="D5DCE4" w:themeFill="text2" w:themeFillTint="33"/>
          </w:tcPr>
          <w:p w14:paraId="0EA45572" w14:textId="77777777" w:rsidR="0023619B" w:rsidRPr="002B253A" w:rsidRDefault="0023619B" w:rsidP="0023619B">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Pr>
                <w:rFonts w:ascii="Garamond" w:eastAsia="Myriad Pro" w:hAnsi="Garamond" w:cs="Myriad Pro"/>
                <w:color w:val="231F20"/>
                <w:sz w:val="24"/>
                <w:szCs w:val="24"/>
              </w:rPr>
              <w:t>8.</w:t>
            </w:r>
            <w:r w:rsidRPr="002B253A">
              <w:rPr>
                <w:rFonts w:ascii="Garamond" w:eastAsia="Myriad Pro" w:hAnsi="Garamond" w:cs="Myriad Pro"/>
                <w:color w:val="231F20"/>
                <w:sz w:val="24"/>
                <w:szCs w:val="24"/>
              </w:rPr>
              <w:t xml:space="preserve"> </w:t>
            </w:r>
            <w:r>
              <w:rPr>
                <w:rFonts w:ascii="Garamond" w:eastAsia="Myriad Pro" w:hAnsi="Garamond" w:cs="Myriad Pro"/>
                <w:color w:val="231F20"/>
                <w:sz w:val="24"/>
                <w:szCs w:val="24"/>
              </w:rPr>
              <w:t>studenog</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23</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23619B" w:rsidRPr="002B253A" w14:paraId="4B8A973F" w14:textId="77777777" w:rsidTr="0023619B">
        <w:trPr>
          <w:trHeight w:hRule="exact" w:val="1414"/>
        </w:trPr>
        <w:tc>
          <w:tcPr>
            <w:tcW w:w="10485" w:type="dxa"/>
            <w:gridSpan w:val="2"/>
            <w:tcBorders>
              <w:top w:val="single" w:sz="6" w:space="0" w:color="231F20"/>
              <w:bottom w:val="single" w:sz="6" w:space="0" w:color="231F20"/>
            </w:tcBorders>
            <w:shd w:val="clear" w:color="auto" w:fill="D5DCE4" w:themeFill="text2" w:themeFillTint="33"/>
          </w:tcPr>
          <w:p w14:paraId="20B15C63" w14:textId="77777777" w:rsidR="0023619B" w:rsidRPr="002B253A" w:rsidRDefault="0023619B" w:rsidP="0023619B">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im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b</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 xml:space="preserve">oj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ele</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ona i </w:t>
            </w:r>
            <w:r w:rsidRPr="002B253A">
              <w:rPr>
                <w:rFonts w:ascii="Garamond" w:eastAsia="Myriad Pro" w:hAnsi="Garamond" w:cs="Myriad Pro"/>
                <w:color w:val="231F20"/>
                <w:spacing w:val="6"/>
                <w:sz w:val="24"/>
                <w:szCs w:val="24"/>
              </w:rPr>
              <w:t>e</w:t>
            </w:r>
            <w:r w:rsidRPr="002B253A">
              <w:rPr>
                <w:rFonts w:ascii="Garamond" w:eastAsia="Myriad Pro" w:hAnsi="Garamond" w:cs="Myriad Pro"/>
                <w:color w:val="231F20"/>
                <w:sz w:val="24"/>
                <w:szCs w:val="24"/>
              </w:rPr>
              <w:t>-mail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osobe kojoj se sudionici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mogu obratiti za dodatne upi</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 xml:space="preserve">e: Za sve dodatne upite, sudionici savjetovanja mogu se obratiti Anamarija Rimay Bjelobaba, mag.iur., viša stručna suradnica za pravne poslove, pismeno na adresu Općine Punat, Novi put 2, 51521 Punat ili putem elektronske pošte na e-mail adresu: </w:t>
            </w:r>
            <w:hyperlink r:id="rId4" w:history="1">
              <w:r w:rsidRPr="001C184F">
                <w:rPr>
                  <w:rStyle w:val="Hyperlink"/>
                  <w:rFonts w:ascii="Garamond" w:eastAsia="Myriad Pro" w:hAnsi="Garamond" w:cs="Myriad Pro"/>
                  <w:sz w:val="24"/>
                  <w:szCs w:val="24"/>
                </w:rPr>
                <w:t>anamarija.rimay@punat.hr</w:t>
              </w:r>
            </w:hyperlink>
            <w:r>
              <w:rPr>
                <w:rFonts w:ascii="Garamond" w:eastAsia="Myriad Pro" w:hAnsi="Garamond" w:cs="Myriad Pro"/>
                <w:sz w:val="24"/>
                <w:szCs w:val="24"/>
              </w:rPr>
              <w:t xml:space="preserve"> </w:t>
            </w:r>
          </w:p>
          <w:p w14:paraId="4F31FB82" w14:textId="77777777" w:rsidR="0023619B" w:rsidRPr="002B253A" w:rsidRDefault="0023619B" w:rsidP="0023619B">
            <w:pPr>
              <w:spacing w:before="37" w:after="0" w:line="260" w:lineRule="exact"/>
              <w:ind w:left="265" w:right="1094" w:hanging="157"/>
              <w:rPr>
                <w:rFonts w:ascii="Garamond" w:eastAsia="Myriad Pro" w:hAnsi="Garamond" w:cs="Myriad Pro"/>
                <w:sz w:val="24"/>
                <w:szCs w:val="24"/>
              </w:rPr>
            </w:pPr>
          </w:p>
        </w:tc>
      </w:tr>
      <w:tr w:rsidR="0023619B" w:rsidRPr="002B253A" w14:paraId="24FDC2B8" w14:textId="77777777" w:rsidTr="0023619B">
        <w:trPr>
          <w:trHeight w:hRule="exact" w:val="1434"/>
        </w:trPr>
        <w:tc>
          <w:tcPr>
            <w:tcW w:w="10485" w:type="dxa"/>
            <w:gridSpan w:val="2"/>
            <w:tcBorders>
              <w:top w:val="single" w:sz="6" w:space="0" w:color="231F20"/>
              <w:bottom w:val="single" w:sz="6" w:space="0" w:color="231F20"/>
            </w:tcBorders>
            <w:shd w:val="clear" w:color="auto" w:fill="D5DCE4" w:themeFill="text2" w:themeFillTint="33"/>
          </w:tcPr>
          <w:p w14:paraId="1ED930BE"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p w14:paraId="0D2FAF3C"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79624BD6"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4B04560A"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00659CDF"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553FC551"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0A819803"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28B155F3"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363B2139"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1576484C"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75C0551C"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6E8E1AA4" w14:textId="77777777" w:rsidR="0023619B" w:rsidRDefault="0023619B" w:rsidP="0023619B">
            <w:pPr>
              <w:spacing w:before="37" w:after="0" w:line="260" w:lineRule="exact"/>
              <w:ind w:left="265" w:right="1050" w:hanging="157"/>
              <w:rPr>
                <w:rFonts w:ascii="Garamond" w:eastAsia="Myriad Pro" w:hAnsi="Garamond" w:cs="Myriad Pro"/>
                <w:color w:val="231F20"/>
                <w:sz w:val="24"/>
                <w:szCs w:val="24"/>
              </w:rPr>
            </w:pPr>
          </w:p>
          <w:p w14:paraId="5CA0EF00" w14:textId="77777777" w:rsidR="0023619B" w:rsidRPr="002B253A" w:rsidRDefault="0023619B" w:rsidP="0023619B">
            <w:pPr>
              <w:spacing w:before="37" w:after="0" w:line="260" w:lineRule="exact"/>
              <w:ind w:left="265" w:right="1050" w:hanging="157"/>
              <w:rPr>
                <w:rFonts w:ascii="Garamond" w:eastAsia="Myriad Pro" w:hAnsi="Garamond" w:cs="Myriad Pro"/>
                <w:sz w:val="24"/>
                <w:szCs w:val="24"/>
              </w:rPr>
            </w:pPr>
          </w:p>
        </w:tc>
      </w:tr>
      <w:tr w:rsidR="0023619B" w:rsidRPr="002B253A" w14:paraId="1955C4C2" w14:textId="77777777" w:rsidTr="0023619B">
        <w:trPr>
          <w:trHeight w:hRule="exact" w:val="1056"/>
        </w:trPr>
        <w:tc>
          <w:tcPr>
            <w:tcW w:w="10485" w:type="dxa"/>
            <w:gridSpan w:val="2"/>
            <w:tcBorders>
              <w:top w:val="single" w:sz="6" w:space="0" w:color="231F20"/>
              <w:bottom w:val="single" w:sz="4" w:space="0" w:color="231F20"/>
            </w:tcBorders>
            <w:shd w:val="clear" w:color="auto" w:fill="D5DCE4" w:themeFill="text2" w:themeFillTint="33"/>
          </w:tcPr>
          <w:p w14:paraId="3623E004" w14:textId="77777777" w:rsidR="0023619B" w:rsidRPr="002B253A" w:rsidRDefault="0023619B" w:rsidP="0023619B">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23619B" w:rsidRPr="002B253A" w14:paraId="21CE92F9" w14:textId="77777777" w:rsidTr="0023619B">
        <w:trPr>
          <w:trHeight w:hRule="exact" w:val="639"/>
        </w:trPr>
        <w:tc>
          <w:tcPr>
            <w:tcW w:w="10485"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0A6A0F03" w14:textId="77777777" w:rsidR="0023619B" w:rsidRPr="002B253A" w:rsidRDefault="0023619B" w:rsidP="0023619B">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39B9E246" w14:textId="77777777" w:rsidR="009349B7" w:rsidRDefault="009349B7" w:rsidP="009349B7"/>
    <w:p w14:paraId="2B2A62CF" w14:textId="77777777" w:rsidR="009349B7" w:rsidRDefault="009349B7" w:rsidP="009349B7"/>
    <w:p w14:paraId="5F404DA4" w14:textId="77777777" w:rsidR="00E26DAB" w:rsidRDefault="00CD5AF8"/>
    <w:sectPr w:rsidR="00E26DAB" w:rsidSect="00B71000">
      <w:footerReference w:type="default" r:id="rId5"/>
      <w:pgSz w:w="11900" w:h="16840"/>
      <w:pgMar w:top="142" w:right="1280" w:bottom="0" w:left="1020" w:header="0" w:footer="6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E2D0" w14:textId="77777777" w:rsidR="001D7128" w:rsidRDefault="00CD5AF8">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6BA30D17" wp14:editId="693A09EA">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D6EB3" w14:textId="77777777" w:rsidR="001D7128" w:rsidRDefault="00CD5AF8">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30D17"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" filled="f" stroked="f">
              <v:textbox inset="0,0,0,0">
                <w:txbxContent>
                  <w:p w14:paraId="141D6EB3" w14:textId="77777777" w:rsidR="001D7128" w:rsidRDefault="00CD5AF8">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B7"/>
    <w:rsid w:val="0010378C"/>
    <w:rsid w:val="00227499"/>
    <w:rsid w:val="00230F2F"/>
    <w:rsid w:val="0023619B"/>
    <w:rsid w:val="003849CC"/>
    <w:rsid w:val="005060EB"/>
    <w:rsid w:val="00700287"/>
    <w:rsid w:val="008252C1"/>
    <w:rsid w:val="008C19C8"/>
    <w:rsid w:val="009349B7"/>
    <w:rsid w:val="00A7413E"/>
    <w:rsid w:val="00AE200A"/>
    <w:rsid w:val="00BB61E7"/>
    <w:rsid w:val="00BC75EE"/>
    <w:rsid w:val="00CD5AF8"/>
    <w:rsid w:val="00D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D1C8"/>
  <w15:chartTrackingRefBased/>
  <w15:docId w15:val="{762021EC-0DCB-47AB-A678-EB50B9E0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9B7"/>
    <w:pPr>
      <w:widowControl w:val="0"/>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anamarija.rimay@puna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5</cp:revision>
  <dcterms:created xsi:type="dcterms:W3CDTF">2023-10-09T10:19:00Z</dcterms:created>
  <dcterms:modified xsi:type="dcterms:W3CDTF">2023-10-09T11:10:00Z</dcterms:modified>
</cp:coreProperties>
</file>