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5016E9" w:rsidTr="00DB74F3">
        <w:trPr>
          <w:cantSplit/>
          <w:trHeight w:val="854"/>
        </w:trPr>
        <w:tc>
          <w:tcPr>
            <w:tcW w:w="3934" w:type="dxa"/>
          </w:tcPr>
          <w:p w:rsidR="009A31BF" w:rsidRPr="005016E9" w:rsidRDefault="00357DF7" w:rsidP="00986E8D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</w:rPr>
            </w:pPr>
            <w:bookmarkStart w:id="0" w:name="Head1"/>
            <w:r w:rsidRPr="005016E9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349440" cy="45864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26" cy="46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BF" w:rsidRPr="005016E9" w:rsidTr="00A60BA7">
        <w:trPr>
          <w:cantSplit/>
          <w:trHeight w:val="698"/>
        </w:trPr>
        <w:tc>
          <w:tcPr>
            <w:tcW w:w="3934" w:type="dxa"/>
          </w:tcPr>
          <w:p w:rsidR="009A31BF" w:rsidRPr="005016E9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5016E9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:rsidR="009A31BF" w:rsidRPr="005016E9" w:rsidRDefault="009A31BF">
            <w:pPr>
              <w:pStyle w:val="BodyText"/>
              <w:framePr w:wrap="around"/>
              <w:rPr>
                <w:rFonts w:ascii="Garamond" w:hAnsi="Garamond"/>
                <w:sz w:val="20"/>
                <w:szCs w:val="20"/>
              </w:rPr>
            </w:pPr>
            <w:r w:rsidRPr="005016E9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:rsidR="009A31BF" w:rsidRPr="005016E9" w:rsidRDefault="009A31BF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5016E9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9A31BF" w:rsidRPr="005016E9" w:rsidTr="00A60BA7">
        <w:trPr>
          <w:cantSplit/>
          <w:trHeight w:val="485"/>
        </w:trPr>
        <w:tc>
          <w:tcPr>
            <w:tcW w:w="3934" w:type="dxa"/>
          </w:tcPr>
          <w:p w:rsidR="009A31BF" w:rsidRPr="005016E9" w:rsidRDefault="005E174D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016E9">
              <w:rPr>
                <w:rFonts w:ascii="Garamond" w:hAnsi="Garamond"/>
                <w:b/>
                <w:sz w:val="22"/>
              </w:rPr>
              <w:t>OPĆINSKI NAČELNIK</w:t>
            </w:r>
          </w:p>
          <w:p w:rsidR="009A31BF" w:rsidRPr="005016E9" w:rsidRDefault="009A31BF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9A31BF" w:rsidRPr="005016E9" w:rsidTr="00A60BA7">
        <w:trPr>
          <w:cantSplit/>
          <w:trHeight w:val="258"/>
        </w:trPr>
        <w:tc>
          <w:tcPr>
            <w:tcW w:w="3934" w:type="dxa"/>
          </w:tcPr>
          <w:p w:rsidR="009A31BF" w:rsidRPr="005016E9" w:rsidRDefault="00986E8D" w:rsidP="005016E9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5016E9">
              <w:rPr>
                <w:rFonts w:ascii="Garamond" w:hAnsi="Garamond"/>
                <w:sz w:val="22"/>
              </w:rPr>
              <w:t>KLASA:</w:t>
            </w:r>
            <w:r w:rsidR="005016E9">
              <w:rPr>
                <w:rFonts w:ascii="Garamond" w:hAnsi="Garamond"/>
                <w:sz w:val="22"/>
              </w:rPr>
              <w:t xml:space="preserve"> </w:t>
            </w:r>
            <w:r w:rsidR="00216F59" w:rsidRPr="005016E9">
              <w:rPr>
                <w:rFonts w:ascii="Garamond" w:hAnsi="Garamond"/>
                <w:sz w:val="22"/>
              </w:rPr>
              <w:t>230</w:t>
            </w:r>
            <w:r w:rsidR="004A59E8" w:rsidRPr="005016E9">
              <w:rPr>
                <w:rFonts w:ascii="Garamond" w:hAnsi="Garamond"/>
                <w:sz w:val="22"/>
              </w:rPr>
              <w:t>-0</w:t>
            </w:r>
            <w:r w:rsidR="00216F59" w:rsidRPr="005016E9">
              <w:rPr>
                <w:rFonts w:ascii="Garamond" w:hAnsi="Garamond"/>
                <w:sz w:val="22"/>
              </w:rPr>
              <w:t>2</w:t>
            </w:r>
            <w:r w:rsidR="004A59E8" w:rsidRPr="005016E9">
              <w:rPr>
                <w:rFonts w:ascii="Garamond" w:hAnsi="Garamond"/>
                <w:sz w:val="22"/>
              </w:rPr>
              <w:t>/</w:t>
            </w:r>
            <w:r w:rsidR="00465D7F" w:rsidRPr="005016E9">
              <w:rPr>
                <w:rFonts w:ascii="Garamond" w:hAnsi="Garamond"/>
                <w:sz w:val="22"/>
              </w:rPr>
              <w:t>2</w:t>
            </w:r>
            <w:r w:rsidR="00216F59" w:rsidRPr="005016E9">
              <w:rPr>
                <w:rFonts w:ascii="Garamond" w:hAnsi="Garamond"/>
                <w:sz w:val="22"/>
              </w:rPr>
              <w:t>2</w:t>
            </w:r>
            <w:r w:rsidR="004A59E8" w:rsidRPr="005016E9">
              <w:rPr>
                <w:rFonts w:ascii="Garamond" w:hAnsi="Garamond"/>
                <w:sz w:val="22"/>
              </w:rPr>
              <w:t>-01/</w:t>
            </w:r>
            <w:r w:rsidR="005016E9">
              <w:rPr>
                <w:rFonts w:ascii="Garamond" w:hAnsi="Garamond"/>
                <w:sz w:val="22"/>
              </w:rPr>
              <w:t>44</w:t>
            </w:r>
          </w:p>
        </w:tc>
      </w:tr>
      <w:tr w:rsidR="009A31BF" w:rsidRPr="005016E9" w:rsidTr="00A60BA7">
        <w:trPr>
          <w:cantSplit/>
          <w:trHeight w:val="258"/>
        </w:trPr>
        <w:tc>
          <w:tcPr>
            <w:tcW w:w="3934" w:type="dxa"/>
          </w:tcPr>
          <w:p w:rsidR="009A31BF" w:rsidRPr="005016E9" w:rsidRDefault="009A31BF" w:rsidP="00140C9D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5016E9">
              <w:rPr>
                <w:rFonts w:ascii="Garamond" w:hAnsi="Garamond"/>
                <w:sz w:val="22"/>
              </w:rPr>
              <w:t>URBROJ:</w:t>
            </w:r>
            <w:r w:rsidR="005016E9">
              <w:rPr>
                <w:rFonts w:ascii="Garamond" w:hAnsi="Garamond"/>
                <w:sz w:val="22"/>
              </w:rPr>
              <w:t xml:space="preserve"> </w:t>
            </w:r>
            <w:r w:rsidR="004A59E8" w:rsidRPr="005016E9">
              <w:rPr>
                <w:rFonts w:ascii="Garamond" w:hAnsi="Garamond"/>
                <w:sz w:val="22"/>
              </w:rPr>
              <w:t>21</w:t>
            </w:r>
            <w:r w:rsidR="00216F59" w:rsidRPr="005016E9">
              <w:rPr>
                <w:rFonts w:ascii="Garamond" w:hAnsi="Garamond"/>
                <w:sz w:val="22"/>
              </w:rPr>
              <w:t>70</w:t>
            </w:r>
            <w:r w:rsidR="004A59E8" w:rsidRPr="005016E9">
              <w:rPr>
                <w:rFonts w:ascii="Garamond" w:hAnsi="Garamond"/>
                <w:sz w:val="22"/>
              </w:rPr>
              <w:t>-</w:t>
            </w:r>
            <w:r w:rsidR="00216F59" w:rsidRPr="005016E9">
              <w:rPr>
                <w:rFonts w:ascii="Garamond" w:hAnsi="Garamond"/>
                <w:sz w:val="22"/>
              </w:rPr>
              <w:t>31</w:t>
            </w:r>
            <w:r w:rsidR="004A59E8" w:rsidRPr="005016E9">
              <w:rPr>
                <w:rFonts w:ascii="Garamond" w:hAnsi="Garamond"/>
                <w:sz w:val="22"/>
              </w:rPr>
              <w:t>-0</w:t>
            </w:r>
            <w:r w:rsidR="00140C9D">
              <w:rPr>
                <w:rFonts w:ascii="Garamond" w:hAnsi="Garamond"/>
                <w:sz w:val="22"/>
              </w:rPr>
              <w:t>2</w:t>
            </w:r>
            <w:r w:rsidR="004A59E8" w:rsidRPr="005016E9">
              <w:rPr>
                <w:rFonts w:ascii="Garamond" w:hAnsi="Garamond"/>
                <w:sz w:val="22"/>
              </w:rPr>
              <w:t>/</w:t>
            </w:r>
            <w:r w:rsidR="00140C9D">
              <w:rPr>
                <w:rFonts w:ascii="Garamond" w:hAnsi="Garamond"/>
                <w:sz w:val="22"/>
              </w:rPr>
              <w:t>1</w:t>
            </w:r>
            <w:r w:rsidR="004A59E8" w:rsidRPr="005016E9">
              <w:rPr>
                <w:rFonts w:ascii="Garamond" w:hAnsi="Garamond"/>
                <w:sz w:val="22"/>
              </w:rPr>
              <w:t>-</w:t>
            </w:r>
            <w:r w:rsidR="00914A94" w:rsidRPr="005016E9">
              <w:rPr>
                <w:rFonts w:ascii="Garamond" w:hAnsi="Garamond"/>
                <w:sz w:val="22"/>
              </w:rPr>
              <w:t>2</w:t>
            </w:r>
            <w:r w:rsidR="005016E9">
              <w:rPr>
                <w:rFonts w:ascii="Garamond" w:hAnsi="Garamond"/>
                <w:sz w:val="22"/>
              </w:rPr>
              <w:t>3</w:t>
            </w:r>
            <w:r w:rsidR="004A59E8" w:rsidRPr="005016E9">
              <w:rPr>
                <w:rFonts w:ascii="Garamond" w:hAnsi="Garamond"/>
                <w:sz w:val="22"/>
              </w:rPr>
              <w:t>-</w:t>
            </w:r>
            <w:r w:rsidR="0036551B">
              <w:rPr>
                <w:rFonts w:ascii="Garamond" w:hAnsi="Garamond"/>
                <w:sz w:val="22"/>
              </w:rPr>
              <w:t>23</w:t>
            </w:r>
          </w:p>
        </w:tc>
      </w:tr>
      <w:tr w:rsidR="009A31BF" w:rsidRPr="005016E9" w:rsidTr="00986E8D">
        <w:trPr>
          <w:cantSplit/>
          <w:trHeight w:val="286"/>
        </w:trPr>
        <w:tc>
          <w:tcPr>
            <w:tcW w:w="3934" w:type="dxa"/>
          </w:tcPr>
          <w:p w:rsidR="009A31BF" w:rsidRPr="005016E9" w:rsidRDefault="009A31BF" w:rsidP="00FE5E08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5016E9">
              <w:rPr>
                <w:rFonts w:ascii="Garamond" w:hAnsi="Garamond"/>
                <w:sz w:val="22"/>
              </w:rPr>
              <w:t xml:space="preserve">Punat, </w:t>
            </w:r>
            <w:r w:rsidR="005016E9">
              <w:rPr>
                <w:rFonts w:ascii="Garamond" w:hAnsi="Garamond"/>
                <w:sz w:val="22"/>
              </w:rPr>
              <w:t>2</w:t>
            </w:r>
            <w:r w:rsidR="00FE5E08">
              <w:rPr>
                <w:rFonts w:ascii="Garamond" w:hAnsi="Garamond"/>
                <w:sz w:val="22"/>
              </w:rPr>
              <w:t>4</w:t>
            </w:r>
            <w:r w:rsidR="004A59E8" w:rsidRPr="005016E9">
              <w:rPr>
                <w:rFonts w:ascii="Garamond" w:hAnsi="Garamond"/>
                <w:sz w:val="22"/>
              </w:rPr>
              <w:t xml:space="preserve">. </w:t>
            </w:r>
            <w:r w:rsidR="005016E9">
              <w:rPr>
                <w:rFonts w:ascii="Garamond" w:hAnsi="Garamond"/>
                <w:sz w:val="22"/>
              </w:rPr>
              <w:t>ožujka</w:t>
            </w:r>
            <w:r w:rsidR="004A59E8" w:rsidRPr="005016E9">
              <w:rPr>
                <w:rFonts w:ascii="Garamond" w:hAnsi="Garamond"/>
                <w:sz w:val="22"/>
              </w:rPr>
              <w:t xml:space="preserve"> 20</w:t>
            </w:r>
            <w:r w:rsidR="00465D7F" w:rsidRPr="005016E9">
              <w:rPr>
                <w:rFonts w:ascii="Garamond" w:hAnsi="Garamond"/>
                <w:sz w:val="22"/>
              </w:rPr>
              <w:t>2</w:t>
            </w:r>
            <w:r w:rsidR="005016E9">
              <w:rPr>
                <w:rFonts w:ascii="Garamond" w:hAnsi="Garamond"/>
                <w:sz w:val="22"/>
              </w:rPr>
              <w:t>3</w:t>
            </w:r>
            <w:r w:rsidR="004A59E8" w:rsidRPr="005016E9">
              <w:rPr>
                <w:rFonts w:ascii="Garamond" w:hAnsi="Garamond"/>
                <w:sz w:val="22"/>
              </w:rPr>
              <w:t>.</w:t>
            </w:r>
            <w:r w:rsidR="00A60BA7" w:rsidRPr="005016E9">
              <w:rPr>
                <w:rFonts w:ascii="Garamond" w:hAnsi="Garamond"/>
                <w:sz w:val="22"/>
              </w:rPr>
              <w:t xml:space="preserve"> godine</w:t>
            </w:r>
          </w:p>
        </w:tc>
      </w:tr>
      <w:bookmarkEnd w:id="0"/>
    </w:tbl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9A31BF" w:rsidRPr="005016E9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9A31BF">
      <w:pPr>
        <w:rPr>
          <w:rFonts w:ascii="Garamond" w:hAnsi="Garamond"/>
          <w:sz w:val="22"/>
        </w:rPr>
      </w:pPr>
    </w:p>
    <w:p w:rsidR="009A31BF" w:rsidRPr="005016E9" w:rsidRDefault="008D414C" w:rsidP="008D414C">
      <w:pPr>
        <w:tabs>
          <w:tab w:val="left" w:pos="709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</w:rPr>
        <w:tab/>
      </w:r>
      <w:r w:rsidR="00216F59" w:rsidRPr="005016E9">
        <w:rPr>
          <w:rFonts w:ascii="Garamond" w:hAnsi="Garamond"/>
          <w:sz w:val="22"/>
        </w:rPr>
        <w:t xml:space="preserve">Općina Punat, </w:t>
      </w:r>
      <w:r w:rsidR="005E174D" w:rsidRPr="005016E9">
        <w:rPr>
          <w:rFonts w:ascii="Garamond" w:hAnsi="Garamond"/>
          <w:sz w:val="22"/>
        </w:rPr>
        <w:t>općinski načelnik</w:t>
      </w:r>
      <w:r w:rsidR="00216F59" w:rsidRPr="005016E9">
        <w:rPr>
          <w:rFonts w:ascii="Garamond" w:hAnsi="Garamond"/>
          <w:sz w:val="22"/>
        </w:rPr>
        <w:t>, OIB: 59398328383, n</w:t>
      </w:r>
      <w:r w:rsidR="007B127D" w:rsidRPr="005016E9">
        <w:rPr>
          <w:rFonts w:ascii="Garamond" w:hAnsi="Garamond"/>
          <w:sz w:val="22"/>
          <w:szCs w:val="22"/>
        </w:rPr>
        <w:t>a temelju članka 26. Pravilnika o financiranju programa, projekata i javnih potreba sredstvima proračuna Općine Punat („Službene novine Primorsko-goranske županije“ broj 1/16</w:t>
      </w:r>
      <w:r w:rsidR="00216F59" w:rsidRPr="005016E9">
        <w:rPr>
          <w:rFonts w:ascii="Garamond" w:hAnsi="Garamond"/>
          <w:sz w:val="22"/>
          <w:szCs w:val="22"/>
        </w:rPr>
        <w:t>)</w:t>
      </w:r>
      <w:r w:rsidR="00650480" w:rsidRPr="005016E9">
        <w:rPr>
          <w:rFonts w:ascii="Garamond" w:hAnsi="Garamond"/>
          <w:sz w:val="22"/>
          <w:szCs w:val="22"/>
        </w:rPr>
        <w:t xml:space="preserve"> </w:t>
      </w:r>
      <w:r w:rsidR="007B127D" w:rsidRPr="005016E9">
        <w:rPr>
          <w:rFonts w:ascii="Garamond" w:hAnsi="Garamond"/>
          <w:sz w:val="22"/>
          <w:szCs w:val="22"/>
        </w:rPr>
        <w:t>donosi</w:t>
      </w:r>
    </w:p>
    <w:p w:rsidR="007B127D" w:rsidRPr="005016E9" w:rsidRDefault="007B127D">
      <w:pPr>
        <w:tabs>
          <w:tab w:val="left" w:pos="5541"/>
        </w:tabs>
        <w:rPr>
          <w:rFonts w:ascii="Garamond" w:hAnsi="Garamond"/>
          <w:sz w:val="22"/>
          <w:szCs w:val="22"/>
        </w:rPr>
      </w:pPr>
    </w:p>
    <w:p w:rsidR="007B127D" w:rsidRPr="005016E9" w:rsidRDefault="007B127D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ODLUKU</w:t>
      </w:r>
    </w:p>
    <w:p w:rsidR="007B127D" w:rsidRPr="005016E9" w:rsidRDefault="007B127D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o programima ili projektima kojima su odobrena financijska sredstva</w:t>
      </w:r>
    </w:p>
    <w:p w:rsidR="009A31BF" w:rsidRPr="005016E9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:rsidR="007B127D" w:rsidRPr="005016E9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1.</w:t>
      </w:r>
    </w:p>
    <w:p w:rsidR="007B127D" w:rsidRPr="005016E9" w:rsidRDefault="008D414C" w:rsidP="000D5A45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ab/>
      </w:r>
      <w:r w:rsidR="007B127D" w:rsidRPr="005016E9">
        <w:rPr>
          <w:rFonts w:ascii="Garamond" w:hAnsi="Garamond"/>
          <w:sz w:val="22"/>
          <w:szCs w:val="22"/>
        </w:rPr>
        <w:t>Na temelju provedenog Javnog natječaja za financiranje programa i projekata od interesa za opće dobro koje provode udruge</w:t>
      </w:r>
      <w:r w:rsidR="00216F59" w:rsidRPr="005016E9">
        <w:rPr>
          <w:rFonts w:ascii="Garamond" w:hAnsi="Garamond"/>
          <w:sz w:val="22"/>
          <w:szCs w:val="22"/>
        </w:rPr>
        <w:t xml:space="preserve"> u 202</w:t>
      </w:r>
      <w:r w:rsidR="005016E9">
        <w:rPr>
          <w:rFonts w:ascii="Garamond" w:hAnsi="Garamond"/>
          <w:sz w:val="22"/>
          <w:szCs w:val="22"/>
        </w:rPr>
        <w:t>3</w:t>
      </w:r>
      <w:r w:rsidR="00216F59" w:rsidRPr="005016E9">
        <w:rPr>
          <w:rFonts w:ascii="Garamond" w:hAnsi="Garamond"/>
          <w:sz w:val="22"/>
          <w:szCs w:val="22"/>
        </w:rPr>
        <w:t>. godini</w:t>
      </w:r>
      <w:r w:rsidR="007B127D" w:rsidRPr="005016E9">
        <w:rPr>
          <w:rFonts w:ascii="Garamond" w:hAnsi="Garamond"/>
          <w:sz w:val="22"/>
          <w:szCs w:val="22"/>
        </w:rPr>
        <w:t xml:space="preserve">, Povjerenstvo za ocjenjivanje </w:t>
      </w:r>
      <w:r w:rsidR="00216F59" w:rsidRPr="005016E9">
        <w:rPr>
          <w:rFonts w:ascii="Garamond" w:hAnsi="Garamond"/>
          <w:sz w:val="22"/>
          <w:szCs w:val="22"/>
        </w:rPr>
        <w:t xml:space="preserve">prijavljenih programa i projekata </w:t>
      </w:r>
      <w:r w:rsidR="007B127D" w:rsidRPr="005016E9">
        <w:rPr>
          <w:rFonts w:ascii="Garamond" w:hAnsi="Garamond"/>
          <w:sz w:val="22"/>
          <w:szCs w:val="22"/>
        </w:rPr>
        <w:t xml:space="preserve">u postupku ocjenjivanja prijavljenih programa i projekata </w:t>
      </w:r>
      <w:r w:rsidR="00001F97" w:rsidRPr="005016E9">
        <w:rPr>
          <w:rFonts w:ascii="Garamond" w:hAnsi="Garamond"/>
          <w:sz w:val="22"/>
          <w:szCs w:val="22"/>
        </w:rPr>
        <w:t>utvrdilo je</w:t>
      </w:r>
      <w:r w:rsidR="007B127D" w:rsidRPr="005016E9">
        <w:rPr>
          <w:rFonts w:ascii="Garamond" w:hAnsi="Garamond"/>
          <w:sz w:val="22"/>
          <w:szCs w:val="22"/>
        </w:rPr>
        <w:t xml:space="preserve"> prijedlog za odobravanje financijskih sredstava za prijavljene programe i projekte prema prioritetnim područjima.</w:t>
      </w:r>
    </w:p>
    <w:p w:rsidR="007B127D" w:rsidRPr="005016E9" w:rsidRDefault="009430B6" w:rsidP="007B127D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ab/>
      </w:r>
    </w:p>
    <w:p w:rsidR="007B127D" w:rsidRPr="005016E9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2.</w:t>
      </w:r>
    </w:p>
    <w:p w:rsidR="007B127D" w:rsidRPr="005016E9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Uzimajući u obzir sve činjenice i prijedlog Povjerenstva za ocjenjivanje prijavljenih programa i projekata, financijska sredstva odobra</w:t>
      </w:r>
      <w:r w:rsidR="00216F59" w:rsidRPr="005016E9">
        <w:rPr>
          <w:rFonts w:ascii="Garamond" w:hAnsi="Garamond"/>
          <w:sz w:val="22"/>
          <w:szCs w:val="22"/>
        </w:rPr>
        <w:t>vaju</w:t>
      </w:r>
      <w:r w:rsidRPr="005016E9">
        <w:rPr>
          <w:rFonts w:ascii="Garamond" w:hAnsi="Garamond"/>
          <w:sz w:val="22"/>
          <w:szCs w:val="22"/>
        </w:rPr>
        <w:t xml:space="preserve"> s</w:t>
      </w:r>
      <w:r w:rsidR="00216F59" w:rsidRPr="005016E9">
        <w:rPr>
          <w:rFonts w:ascii="Garamond" w:hAnsi="Garamond"/>
          <w:sz w:val="22"/>
          <w:szCs w:val="22"/>
        </w:rPr>
        <w:t>e</w:t>
      </w:r>
      <w:r w:rsidRPr="005016E9">
        <w:rPr>
          <w:rFonts w:ascii="Garamond" w:hAnsi="Garamond"/>
          <w:sz w:val="22"/>
          <w:szCs w:val="22"/>
        </w:rPr>
        <w:t xml:space="preserve"> programima i projektima kako slijedi:</w:t>
      </w:r>
    </w:p>
    <w:p w:rsidR="007B127D" w:rsidRPr="005016E9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5016E9">
        <w:rPr>
          <w:rFonts w:ascii="Garamond" w:hAnsi="Garamond"/>
          <w:b/>
          <w:sz w:val="22"/>
          <w:szCs w:val="22"/>
          <w:u w:val="single"/>
        </w:rPr>
        <w:t>PRO</w:t>
      </w:r>
      <w:r w:rsidR="00837B83" w:rsidRPr="005016E9">
        <w:rPr>
          <w:rFonts w:ascii="Garamond" w:hAnsi="Garamond"/>
          <w:b/>
          <w:sz w:val="22"/>
          <w:szCs w:val="22"/>
          <w:u w:val="single"/>
        </w:rPr>
        <w:t>GRAMI JAVNIH POTREBA U SPORTU</w:t>
      </w:r>
    </w:p>
    <w:p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02767E" w:rsidP="00FE5E0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RED.</w:t>
            </w:r>
          </w:p>
          <w:p w:rsidR="0002767E" w:rsidRPr="005016E9" w:rsidRDefault="0002767E" w:rsidP="00FE5E0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Odobreni iznos</w:t>
            </w:r>
          </w:p>
          <w:p w:rsidR="00B30E4C" w:rsidRPr="005016E9" w:rsidRDefault="00B30E4C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(EUR)</w:t>
            </w:r>
          </w:p>
        </w:tc>
      </w:tr>
      <w:tr w:rsidR="00B30E4C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C" w:rsidRPr="005016E9" w:rsidRDefault="00B30E4C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C" w:rsidRPr="005016E9" w:rsidRDefault="00B30E4C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Društvo mladih Fenix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C" w:rsidRPr="005016E9" w:rsidRDefault="00B30E4C" w:rsidP="00B30E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Projekt sportskih turnira u 202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5016E9">
              <w:rPr>
                <w:rFonts w:ascii="Garamond" w:hAnsi="Garamond"/>
                <w:sz w:val="22"/>
                <w:szCs w:val="22"/>
              </w:rPr>
              <w:t>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4C" w:rsidRPr="005016E9" w:rsidRDefault="008354B9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B30E4C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75</w:t>
            </w:r>
            <w:r w:rsidR="00B30E4C">
              <w:rPr>
                <w:rFonts w:ascii="Garamond" w:hAnsi="Garamond"/>
                <w:sz w:val="22"/>
                <w:szCs w:val="22"/>
              </w:rPr>
              <w:t>0,00</w:t>
            </w:r>
          </w:p>
        </w:tc>
      </w:tr>
      <w:tr w:rsidR="00040747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  <w:r w:rsidR="008354B9">
              <w:rPr>
                <w:rFonts w:ascii="Garamond" w:hAnsi="Garamond"/>
                <w:sz w:val="22"/>
                <w:szCs w:val="22"/>
              </w:rPr>
              <w:t>530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 w:rsidR="008354B9">
              <w:rPr>
                <w:rFonts w:ascii="Garamond" w:hAnsi="Garamond"/>
                <w:sz w:val="22"/>
                <w:szCs w:val="22"/>
              </w:rPr>
              <w:t>39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Hrvatska udruga tata „Daddyhood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Dadathlon festival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2.500,00</w:t>
            </w:r>
          </w:p>
        </w:tc>
      </w:tr>
      <w:tr w:rsidR="00040747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040747" w:rsidRPr="005016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Lovačko društvo „Orebica“ Krk - Lovna jedinica „Jastreb“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Razvoj lovstva u Općini Punat i adaptacija sanitarnog čvora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8354B9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040747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000</w:t>
            </w:r>
            <w:r w:rsidR="00040747">
              <w:rPr>
                <w:rFonts w:ascii="Garamond" w:hAnsi="Garamond"/>
                <w:sz w:val="22"/>
                <w:szCs w:val="22"/>
              </w:rPr>
              <w:t>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Boćarski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Godišnji program sportskih aktivnosti Boćarskog kluba „Punat“ u 2023.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2.000,00</w:t>
            </w:r>
          </w:p>
        </w:tc>
      </w:tr>
      <w:tr w:rsidR="00040747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  <w:r w:rsidR="00040747" w:rsidRPr="005016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Brdsko biciklistički klub „Mirakul“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27228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Biciklistički program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7" w:rsidRPr="005016E9" w:rsidRDefault="00040747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  <w:r w:rsidR="006912F4">
              <w:rPr>
                <w:rFonts w:ascii="Garamond" w:hAnsi="Garamond"/>
                <w:sz w:val="22"/>
                <w:szCs w:val="22"/>
              </w:rPr>
              <w:t>500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 w:rsidR="006912F4">
              <w:rPr>
                <w:rFonts w:ascii="Garamond" w:hAnsi="Garamond"/>
                <w:sz w:val="22"/>
                <w:szCs w:val="22"/>
              </w:rPr>
              <w:t>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5016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Takmičenje u udičarenju i podvodnom ribolovu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1.000,00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5016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Ribarski dan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830,00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Kršćansko sportski kamp „Priprema Pozor Sad“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700,00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Krk kup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700,00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Atletski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475C4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Atletska igraonica i Škola atletike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663,65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Atletski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FD732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Jump 2 Krk 2023./Skoči na Krk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600,00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Škola ribolova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500,00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Društvo sportske rekreacije „Zvrk“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Univerzalna škola sporta „Zvrk“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399,00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Košarkaški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Organizacija treninga i utakmica za košarkaške ekipe svih uzrasta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398,04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Nogometni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Nogometni klub Krk i Škola nogometa NK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398,00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Streličarski klub „Maura kal“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Škola streličarstva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265,46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Nogometni klub „Vihor“ Baška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Natjecanja u 1. Županijskoj nogometnoj ligi i 2. Županijskoj omladinskoj ligi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882FFE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265,46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Klub podvodnih aktivnosti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Podvodne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265,00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Planinarsko društvo „Obzova“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Planinarenje i aktivnosti vezane za planinarenje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265,00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Otočna E-biciklijada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133,00</w:t>
            </w:r>
          </w:p>
        </w:tc>
      </w:tr>
      <w:tr w:rsidR="00882FFE" w:rsidRPr="005016E9" w:rsidTr="00DB74F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5158D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Stolnoteniski klub Malinska-Dubašnica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3D001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Redovna djelatnost - Promicanje, razvoj i unapređenje bavljenja stolnim tenisom u svim kategorijama i razinama natjecanja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FE" w:rsidRPr="005016E9" w:rsidRDefault="00882FFE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132,00</w:t>
            </w:r>
          </w:p>
        </w:tc>
      </w:tr>
    </w:tbl>
    <w:p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</w:rPr>
      </w:pPr>
    </w:p>
    <w:p w:rsidR="007B127D" w:rsidRPr="005016E9" w:rsidRDefault="00837B83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5016E9">
        <w:rPr>
          <w:rFonts w:ascii="Garamond" w:hAnsi="Garamond"/>
          <w:b/>
          <w:sz w:val="22"/>
          <w:szCs w:val="22"/>
          <w:u w:val="single"/>
        </w:rPr>
        <w:t>PROGRAMI CIVILNOG DRUŠTVA</w:t>
      </w:r>
    </w:p>
    <w:p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02767E" w:rsidP="00DB74F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RED.</w:t>
            </w:r>
          </w:p>
          <w:p w:rsidR="0002767E" w:rsidRPr="005016E9" w:rsidRDefault="0002767E" w:rsidP="00DB74F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016E9">
              <w:rPr>
                <w:rFonts w:ascii="Garamond" w:hAnsi="Garamond"/>
                <w:b/>
                <w:sz w:val="22"/>
                <w:szCs w:val="22"/>
              </w:rPr>
              <w:t>Odobreni iznos</w:t>
            </w:r>
          </w:p>
          <w:p w:rsidR="00852D8A" w:rsidRPr="005016E9" w:rsidRDefault="00852D8A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(EUR)</w:t>
            </w:r>
          </w:p>
        </w:tc>
      </w:tr>
      <w:tr w:rsidR="0002767E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</w:t>
            </w:r>
            <w:r w:rsidR="0002767E" w:rsidRPr="005016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852D8A" w:rsidP="007D01E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Društvo mladih Fenix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852D8A" w:rsidP="007D01E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Projekt solidarnosti i organizacije slobodnog vremena mladih u 2023.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FE5E08" w:rsidP="00FE5E08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852D8A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0</w:t>
            </w:r>
            <w:r w:rsidR="00852D8A"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02767E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2</w:t>
            </w:r>
            <w:r w:rsidR="0002767E" w:rsidRPr="005016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602051" w:rsidP="00852D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 xml:space="preserve">Udruga </w:t>
            </w:r>
            <w:r w:rsidR="00852D8A">
              <w:rPr>
                <w:rFonts w:ascii="Garamond" w:hAnsi="Garamond"/>
                <w:sz w:val="22"/>
                <w:szCs w:val="22"/>
              </w:rPr>
              <w:t>umirovljenika Općine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852D8A" w:rsidP="007D01E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Projekt edukacije i osnaživanja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5016E9" w:rsidRDefault="00852D8A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2.500,00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veterana Domovinskog rata -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Godišnji program i plan rada udruge za 2023.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2.500,00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hrvatskih vojnih invalida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Sufinanciranje djelatnosti udruga proizašlih iz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FE5E08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 xml:space="preserve">Udruga maslinara Punat </w:t>
            </w:r>
            <w:r>
              <w:rPr>
                <w:rFonts w:ascii="Garamond" w:hAnsi="Garamond"/>
                <w:sz w:val="22"/>
                <w:szCs w:val="22"/>
              </w:rPr>
              <w:t>„</w:t>
            </w:r>
            <w:r w:rsidRPr="005016E9">
              <w:rPr>
                <w:rFonts w:ascii="Garamond" w:hAnsi="Garamond"/>
                <w:sz w:val="22"/>
                <w:szCs w:val="22"/>
              </w:rPr>
              <w:t>Naška</w:t>
            </w:r>
            <w:r>
              <w:rPr>
                <w:rFonts w:ascii="Garamond" w:hAnsi="Garamond"/>
                <w:sz w:val="22"/>
                <w:szCs w:val="22"/>
              </w:rPr>
              <w:t>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FE5E08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„Sjeverni Jadran“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Burtižanje - obnova pasare Tri sestrice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Udruga žena operiranih dojki Nada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ED244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Prevencija i rano otkrivanje raka dojke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FE5E08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1.300,00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antifašističkih boraca i antifašista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 se ne zaboravi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1.050,00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Multimedijalna udruga Krčka beseda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Krčki kutak za kulturu i informativni trenutak (pravovremenom i točnom informacijom protiv neznanja i zaglupljivanja)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1.000,00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invalida kvarnerskih otoka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Program podrške osobama svih vrsta invaliditeta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795,00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 xml:space="preserve">Udruga pčelara </w:t>
            </w:r>
            <w:r>
              <w:rPr>
                <w:rFonts w:ascii="Garamond" w:hAnsi="Garamond"/>
                <w:sz w:val="22"/>
                <w:szCs w:val="22"/>
              </w:rPr>
              <w:t>„</w:t>
            </w:r>
            <w:r w:rsidRPr="005016E9">
              <w:rPr>
                <w:rFonts w:ascii="Garamond" w:hAnsi="Garamond"/>
                <w:sz w:val="22"/>
                <w:szCs w:val="22"/>
              </w:rPr>
              <w:t>Kadulja</w:t>
            </w:r>
            <w:r>
              <w:rPr>
                <w:rFonts w:ascii="Garamond" w:hAnsi="Garamond"/>
                <w:sz w:val="22"/>
                <w:szCs w:val="22"/>
              </w:rPr>
              <w:t>“</w:t>
            </w:r>
            <w:r w:rsidRPr="005016E9">
              <w:rPr>
                <w:rFonts w:ascii="Garamond" w:hAnsi="Garamond"/>
                <w:sz w:val="22"/>
                <w:szCs w:val="22"/>
              </w:rPr>
              <w:t xml:space="preserve">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Moj Punat bez azbesta!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3791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 xml:space="preserve">Udruga </w:t>
            </w:r>
            <w:r>
              <w:rPr>
                <w:rFonts w:ascii="Garamond" w:hAnsi="Garamond"/>
                <w:sz w:val="22"/>
                <w:szCs w:val="22"/>
              </w:rPr>
              <w:t>navijača Rijeke „Plavo bijeli otok“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5001B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Promicanje i unapređenje nogometne i navijačke kulture te organiziranog posjećivanja sportskih natjecanja, promicanja sporta i sportskih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912F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2A389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Društvo prijatelja Hajduka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E15D20">
              <w:rPr>
                <w:rFonts w:ascii="Garamond" w:hAnsi="Garamond"/>
                <w:sz w:val="22"/>
                <w:szCs w:val="22"/>
              </w:rPr>
              <w:t>Plan i program Društva prijatelja Hajduka otok Krk za 202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E15D20">
              <w:rPr>
                <w:rFonts w:ascii="Garamond" w:hAnsi="Garamond"/>
                <w:sz w:val="22"/>
                <w:szCs w:val="22"/>
              </w:rPr>
              <w:t>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2A389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Moto klub Krk - F</w:t>
            </w:r>
            <w:r>
              <w:rPr>
                <w:rFonts w:ascii="Garamond" w:hAnsi="Garamond"/>
                <w:sz w:val="22"/>
                <w:szCs w:val="22"/>
              </w:rPr>
              <w:t xml:space="preserve">luminense riders </w:t>
            </w:r>
            <w:r w:rsidRPr="005016E9">
              <w:rPr>
                <w:rFonts w:ascii="Garamond" w:hAnsi="Garamond"/>
                <w:sz w:val="22"/>
                <w:szCs w:val="22"/>
              </w:rPr>
              <w:t>MC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Promocija Općine Punat kao turističke destinacije za motoriste te organizacija i sudjelova</w:t>
            </w:r>
            <w:r>
              <w:rPr>
                <w:rFonts w:ascii="Garamond" w:hAnsi="Garamond"/>
                <w:sz w:val="22"/>
                <w:szCs w:val="22"/>
              </w:rPr>
              <w:t>nje na karavani „Prevlaka Vukovo</w:t>
            </w:r>
            <w:r w:rsidRPr="005016E9">
              <w:rPr>
                <w:rFonts w:ascii="Garamond" w:hAnsi="Garamond"/>
                <w:sz w:val="22"/>
                <w:szCs w:val="22"/>
              </w:rPr>
              <w:t>r“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2A389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Krizne radio komunikacije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Pokrivenost radio signala (FM modulacija) VHF i UHF na području otoka Krka (faza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2A389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gluhih i nagluhih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Redovna djelatnost Udruge gluhih i nagluhih Primorsko-goranske županije u 2023.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2A389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Auto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Edukacija djece - Sigurno i vješto u prometu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2A389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Društvo multiple skleroze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Uz pomoć mogu sve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2A389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Udruga osoba s mišićnom distrofijom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016E9">
              <w:rPr>
                <w:rFonts w:ascii="Garamond" w:hAnsi="Garamond"/>
                <w:sz w:val="22"/>
                <w:szCs w:val="22"/>
              </w:rPr>
              <w:t>Mobilnost za bolju budućnost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200,00</w:t>
            </w:r>
          </w:p>
        </w:tc>
      </w:tr>
      <w:tr w:rsidR="00FE5E08" w:rsidRPr="005016E9" w:rsidTr="00DB74F3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10153A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Eko udruga „Jelenje vode“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Očuvajmo okoliš - Punat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08" w:rsidRPr="005016E9" w:rsidRDefault="00FE5E08" w:rsidP="00641E9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200,00</w:t>
            </w:r>
          </w:p>
        </w:tc>
      </w:tr>
    </w:tbl>
    <w:p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</w:rPr>
      </w:pPr>
    </w:p>
    <w:p w:rsidR="0002767E" w:rsidRPr="005016E9" w:rsidRDefault="0002767E" w:rsidP="0002767E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3.</w:t>
      </w:r>
    </w:p>
    <w:p w:rsidR="00CF477D" w:rsidRPr="005016E9" w:rsidRDefault="00CF477D" w:rsidP="00CF477D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5016E9">
        <w:rPr>
          <w:rFonts w:ascii="Garamond" w:hAnsi="Garamond"/>
          <w:sz w:val="22"/>
          <w:szCs w:val="22"/>
        </w:rPr>
        <w:t xml:space="preserve">prije potpisivanja ugovora o financiranju </w:t>
      </w:r>
      <w:r w:rsidRPr="005016E9">
        <w:rPr>
          <w:rFonts w:ascii="Garamond" w:hAnsi="Garamond"/>
          <w:sz w:val="22"/>
          <w:szCs w:val="22"/>
        </w:rPr>
        <w:t xml:space="preserve">dostaviti izmijenjeni Obrazac proračuna programa/projekta s </w:t>
      </w:r>
      <w:r w:rsidR="00425423" w:rsidRPr="005016E9">
        <w:rPr>
          <w:rFonts w:ascii="Garamond" w:hAnsi="Garamond"/>
          <w:sz w:val="22"/>
          <w:szCs w:val="22"/>
        </w:rPr>
        <w:t>navedenim</w:t>
      </w:r>
      <w:r w:rsidRPr="005016E9">
        <w:rPr>
          <w:rFonts w:ascii="Garamond" w:hAnsi="Garamond"/>
          <w:sz w:val="22"/>
          <w:szCs w:val="22"/>
        </w:rPr>
        <w:t xml:space="preserve"> troškovima </w:t>
      </w:r>
      <w:r w:rsidR="00425423" w:rsidRPr="005016E9">
        <w:rPr>
          <w:rFonts w:ascii="Garamond" w:hAnsi="Garamond"/>
          <w:sz w:val="22"/>
          <w:szCs w:val="22"/>
        </w:rPr>
        <w:t>do</w:t>
      </w:r>
      <w:r w:rsidRPr="005016E9">
        <w:rPr>
          <w:rFonts w:ascii="Garamond" w:hAnsi="Garamond"/>
          <w:sz w:val="22"/>
          <w:szCs w:val="22"/>
        </w:rPr>
        <w:t xml:space="preserve"> visin</w:t>
      </w:r>
      <w:r w:rsidR="00425423" w:rsidRPr="005016E9">
        <w:rPr>
          <w:rFonts w:ascii="Garamond" w:hAnsi="Garamond"/>
          <w:sz w:val="22"/>
          <w:szCs w:val="22"/>
        </w:rPr>
        <w:t>e</w:t>
      </w:r>
      <w:r w:rsidRPr="005016E9">
        <w:rPr>
          <w:rFonts w:ascii="Garamond" w:hAnsi="Garamond"/>
          <w:sz w:val="22"/>
          <w:szCs w:val="22"/>
        </w:rPr>
        <w:t xml:space="preserve"> odobrenog iznosa.</w:t>
      </w:r>
      <w:r w:rsidR="007C1BAF" w:rsidRPr="005016E9">
        <w:rPr>
          <w:rFonts w:ascii="Garamond" w:hAnsi="Garamond"/>
          <w:sz w:val="22"/>
          <w:szCs w:val="22"/>
        </w:rPr>
        <w:t xml:space="preserve"> </w:t>
      </w:r>
      <w:r w:rsidRPr="005016E9">
        <w:rPr>
          <w:rFonts w:ascii="Garamond" w:hAnsi="Garamond"/>
          <w:sz w:val="22"/>
          <w:szCs w:val="22"/>
        </w:rPr>
        <w:t xml:space="preserve">  </w:t>
      </w:r>
    </w:p>
    <w:p w:rsidR="0002767E" w:rsidRPr="005016E9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:rsidR="00CF477D" w:rsidRPr="005016E9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4.</w:t>
      </w:r>
    </w:p>
    <w:p w:rsidR="00001F97" w:rsidRPr="005016E9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Udrugama se može na njihov zahtjev, kojeg su dužni podnijeti u roku od osam dana od dana primitka ove Odluke, omogućiti uvid u ocjenu njihovog programa ili projekta uz pravo Općine Punat da zaštiti tajnost podataka o osobama koje su ocjenjivale program ili projekt.</w:t>
      </w:r>
      <w:r w:rsidR="00D70FC8" w:rsidRPr="005016E9">
        <w:rPr>
          <w:rFonts w:ascii="Garamond" w:hAnsi="Garamond"/>
          <w:sz w:val="22"/>
          <w:szCs w:val="22"/>
          <w:shd w:val="clear" w:color="auto" w:fill="FFFFFF"/>
        </w:rPr>
        <w:t xml:space="preserve"> Zahtjev za uvidom u ocjenu programa ili projekta ne smatra se prigovorom.</w:t>
      </w:r>
    </w:p>
    <w:p w:rsidR="000020CE" w:rsidRPr="005016E9" w:rsidRDefault="000020CE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:rsidR="00001F97" w:rsidRPr="005016E9" w:rsidRDefault="000020CE" w:rsidP="000020CE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b/>
          <w:sz w:val="22"/>
          <w:szCs w:val="22"/>
          <w:shd w:val="clear" w:color="auto" w:fill="FFFFFF"/>
        </w:rPr>
        <w:t>Članak 5.</w:t>
      </w:r>
    </w:p>
    <w:p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Udruge imaju pravo podnijeti prigovor isključivo na natječajni postupak te eventualno bodovanje nekog kriterija s 0 bodova.</w:t>
      </w:r>
    </w:p>
    <w:p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 te o njemu odlučuje Povjerenstvo za odlučivanje o prigovorima.</w:t>
      </w:r>
    </w:p>
    <w:p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Prigovor, u pravilu, ne odgađa izvršenje Odluke i daljnju provedbu natječajnog postupka.</w:t>
      </w:r>
    </w:p>
    <w:p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Prigovor se ne može podnijeti na odluku o visini dodijeljenih sredstava.</w:t>
      </w:r>
    </w:p>
    <w:p w:rsidR="000020CE" w:rsidRPr="005016E9" w:rsidRDefault="000020CE" w:rsidP="000020CE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:rsidR="00001F97" w:rsidRPr="005016E9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  <w:shd w:val="clear" w:color="auto" w:fill="FFFFFF"/>
        </w:rPr>
        <w:t xml:space="preserve">Članak </w:t>
      </w:r>
      <w:r w:rsidR="000020CE" w:rsidRPr="005016E9">
        <w:rPr>
          <w:rFonts w:ascii="Garamond" w:hAnsi="Garamond"/>
          <w:b/>
          <w:sz w:val="22"/>
          <w:szCs w:val="22"/>
          <w:shd w:val="clear" w:color="auto" w:fill="FFFFFF"/>
        </w:rPr>
        <w:t>6</w:t>
      </w:r>
      <w:r w:rsidRPr="005016E9">
        <w:rPr>
          <w:rFonts w:ascii="Garamond" w:hAnsi="Garamond"/>
          <w:b/>
          <w:sz w:val="22"/>
          <w:szCs w:val="22"/>
          <w:shd w:val="clear" w:color="auto" w:fill="FFFFFF"/>
        </w:rPr>
        <w:t>.</w:t>
      </w:r>
    </w:p>
    <w:p w:rsidR="00CF477D" w:rsidRPr="005016E9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Ova Odluka stupa na snagu danom donošenja.</w:t>
      </w:r>
    </w:p>
    <w:p w:rsidR="00001F97" w:rsidRPr="005016E9" w:rsidRDefault="00001F97">
      <w:pPr>
        <w:ind w:firstLine="708"/>
        <w:jc w:val="both"/>
        <w:rPr>
          <w:rFonts w:ascii="Garamond" w:hAnsi="Garamond"/>
          <w:sz w:val="22"/>
          <w:szCs w:val="22"/>
        </w:rPr>
      </w:pPr>
    </w:p>
    <w:p w:rsidR="009A31BF" w:rsidRDefault="009A31BF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:rsidR="000604AD" w:rsidRPr="005016E9" w:rsidRDefault="000604AD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:rsidR="009A31BF" w:rsidRPr="005016E9" w:rsidRDefault="005E174D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 w:rsidRPr="005016E9">
        <w:rPr>
          <w:rFonts w:ascii="Garamond" w:hAnsi="Garamond"/>
          <w:bCs/>
          <w:sz w:val="22"/>
          <w:szCs w:val="22"/>
        </w:rPr>
        <w:t>OPĆINSKI NAČELNIK</w:t>
      </w:r>
    </w:p>
    <w:p w:rsidR="008A5A84" w:rsidRPr="005016E9" w:rsidRDefault="005E174D" w:rsidP="009F5F60">
      <w:pPr>
        <w:ind w:firstLine="6120"/>
        <w:jc w:val="center"/>
        <w:rPr>
          <w:rFonts w:ascii="Garamond" w:hAnsi="Garamond"/>
          <w:sz w:val="22"/>
        </w:rPr>
      </w:pPr>
      <w:r w:rsidRPr="005016E9">
        <w:rPr>
          <w:rFonts w:ascii="Garamond" w:hAnsi="Garamond"/>
          <w:bCs/>
          <w:sz w:val="22"/>
          <w:szCs w:val="22"/>
        </w:rPr>
        <w:t>Daniel Strčić, bacc.inf.</w:t>
      </w:r>
      <w:r w:rsidR="00151576">
        <w:rPr>
          <w:rFonts w:ascii="Garamond" w:hAnsi="Garamond"/>
          <w:bCs/>
          <w:sz w:val="22"/>
          <w:szCs w:val="22"/>
        </w:rPr>
        <w:t>,v.r.</w:t>
      </w:r>
    </w:p>
    <w:sectPr w:rsidR="008A5A84" w:rsidRPr="005016E9" w:rsidSect="00DB74F3">
      <w:footerReference w:type="default" r:id="rId8"/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DE" w:rsidRDefault="001A61DE">
      <w:r>
        <w:separator/>
      </w:r>
    </w:p>
  </w:endnote>
  <w:endnote w:type="continuationSeparator" w:id="0">
    <w:p w:rsidR="001A61DE" w:rsidRDefault="001A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DE" w:rsidRDefault="001A61DE">
      <w:r>
        <w:separator/>
      </w:r>
    </w:p>
  </w:footnote>
  <w:footnote w:type="continuationSeparator" w:id="0">
    <w:p w:rsidR="001A61DE" w:rsidRDefault="001A6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35D"/>
    <w:rsid w:val="00001F97"/>
    <w:rsid w:val="000020CE"/>
    <w:rsid w:val="0001400B"/>
    <w:rsid w:val="0002572A"/>
    <w:rsid w:val="0002767E"/>
    <w:rsid w:val="000302AF"/>
    <w:rsid w:val="00031C69"/>
    <w:rsid w:val="000333CC"/>
    <w:rsid w:val="00040747"/>
    <w:rsid w:val="000604AD"/>
    <w:rsid w:val="00061779"/>
    <w:rsid w:val="00064612"/>
    <w:rsid w:val="000812F3"/>
    <w:rsid w:val="00086881"/>
    <w:rsid w:val="000D5A45"/>
    <w:rsid w:val="000F203A"/>
    <w:rsid w:val="000F20D8"/>
    <w:rsid w:val="0010153A"/>
    <w:rsid w:val="001355C5"/>
    <w:rsid w:val="00140C9D"/>
    <w:rsid w:val="00151576"/>
    <w:rsid w:val="00182974"/>
    <w:rsid w:val="001A61DE"/>
    <w:rsid w:val="001A6445"/>
    <w:rsid w:val="001D3AC9"/>
    <w:rsid w:val="00216F59"/>
    <w:rsid w:val="00220676"/>
    <w:rsid w:val="00251126"/>
    <w:rsid w:val="0027228F"/>
    <w:rsid w:val="002A5F5A"/>
    <w:rsid w:val="002B2F0D"/>
    <w:rsid w:val="002F2F46"/>
    <w:rsid w:val="00354AE9"/>
    <w:rsid w:val="00357DF7"/>
    <w:rsid w:val="0036551B"/>
    <w:rsid w:val="00374A73"/>
    <w:rsid w:val="00382E72"/>
    <w:rsid w:val="003D0019"/>
    <w:rsid w:val="00400CA7"/>
    <w:rsid w:val="004011A1"/>
    <w:rsid w:val="0041057B"/>
    <w:rsid w:val="00425423"/>
    <w:rsid w:val="00451029"/>
    <w:rsid w:val="00465D7F"/>
    <w:rsid w:val="004739E4"/>
    <w:rsid w:val="00475C49"/>
    <w:rsid w:val="00497D23"/>
    <w:rsid w:val="004A59E8"/>
    <w:rsid w:val="004B29CD"/>
    <w:rsid w:val="004C3E9B"/>
    <w:rsid w:val="005016E9"/>
    <w:rsid w:val="005049CA"/>
    <w:rsid w:val="00534E7E"/>
    <w:rsid w:val="0053797D"/>
    <w:rsid w:val="00567362"/>
    <w:rsid w:val="0057701B"/>
    <w:rsid w:val="0059052A"/>
    <w:rsid w:val="00597E97"/>
    <w:rsid w:val="005D1AC7"/>
    <w:rsid w:val="005D3BF2"/>
    <w:rsid w:val="005E174D"/>
    <w:rsid w:val="005F76FF"/>
    <w:rsid w:val="00602051"/>
    <w:rsid w:val="00603DC0"/>
    <w:rsid w:val="0063791B"/>
    <w:rsid w:val="00650480"/>
    <w:rsid w:val="00690A4E"/>
    <w:rsid w:val="006912F4"/>
    <w:rsid w:val="00694D1C"/>
    <w:rsid w:val="006A3876"/>
    <w:rsid w:val="006C090D"/>
    <w:rsid w:val="006F1A9D"/>
    <w:rsid w:val="0071016A"/>
    <w:rsid w:val="00710BDC"/>
    <w:rsid w:val="00731F7B"/>
    <w:rsid w:val="0073472B"/>
    <w:rsid w:val="007B127D"/>
    <w:rsid w:val="007C1BAF"/>
    <w:rsid w:val="007F056E"/>
    <w:rsid w:val="00825017"/>
    <w:rsid w:val="008354B9"/>
    <w:rsid w:val="00837B83"/>
    <w:rsid w:val="00852D8A"/>
    <w:rsid w:val="008559A6"/>
    <w:rsid w:val="00864D5B"/>
    <w:rsid w:val="00882FFE"/>
    <w:rsid w:val="00883DE0"/>
    <w:rsid w:val="0088672D"/>
    <w:rsid w:val="008A5A84"/>
    <w:rsid w:val="008A62D0"/>
    <w:rsid w:val="008B7539"/>
    <w:rsid w:val="008D414C"/>
    <w:rsid w:val="008E2635"/>
    <w:rsid w:val="00914A94"/>
    <w:rsid w:val="009430B6"/>
    <w:rsid w:val="00970128"/>
    <w:rsid w:val="00986E8D"/>
    <w:rsid w:val="009A31BF"/>
    <w:rsid w:val="009B0001"/>
    <w:rsid w:val="009D62BE"/>
    <w:rsid w:val="009F5F60"/>
    <w:rsid w:val="00A1015A"/>
    <w:rsid w:val="00A14703"/>
    <w:rsid w:val="00A14946"/>
    <w:rsid w:val="00A2045E"/>
    <w:rsid w:val="00A42423"/>
    <w:rsid w:val="00A60BA7"/>
    <w:rsid w:val="00A90492"/>
    <w:rsid w:val="00AD7844"/>
    <w:rsid w:val="00AE13EB"/>
    <w:rsid w:val="00AE51E8"/>
    <w:rsid w:val="00AF5046"/>
    <w:rsid w:val="00B173E3"/>
    <w:rsid w:val="00B30E4C"/>
    <w:rsid w:val="00B37490"/>
    <w:rsid w:val="00B43252"/>
    <w:rsid w:val="00B93F14"/>
    <w:rsid w:val="00BE00C4"/>
    <w:rsid w:val="00BE53A0"/>
    <w:rsid w:val="00C07265"/>
    <w:rsid w:val="00C83D41"/>
    <w:rsid w:val="00CD5D35"/>
    <w:rsid w:val="00CF4271"/>
    <w:rsid w:val="00CF477D"/>
    <w:rsid w:val="00D01DE8"/>
    <w:rsid w:val="00D11847"/>
    <w:rsid w:val="00D11FE9"/>
    <w:rsid w:val="00D26DFA"/>
    <w:rsid w:val="00D32F27"/>
    <w:rsid w:val="00D4147F"/>
    <w:rsid w:val="00D42E21"/>
    <w:rsid w:val="00D5326E"/>
    <w:rsid w:val="00D548C3"/>
    <w:rsid w:val="00D70FC8"/>
    <w:rsid w:val="00D732F2"/>
    <w:rsid w:val="00DA7EB4"/>
    <w:rsid w:val="00DB74F3"/>
    <w:rsid w:val="00DF3126"/>
    <w:rsid w:val="00E00B6F"/>
    <w:rsid w:val="00E33F76"/>
    <w:rsid w:val="00E37BE5"/>
    <w:rsid w:val="00E67177"/>
    <w:rsid w:val="00E71EC1"/>
    <w:rsid w:val="00E739C1"/>
    <w:rsid w:val="00E80915"/>
    <w:rsid w:val="00E93153"/>
    <w:rsid w:val="00ED26D5"/>
    <w:rsid w:val="00EF2F45"/>
    <w:rsid w:val="00F10660"/>
    <w:rsid w:val="00F115D8"/>
    <w:rsid w:val="00F74B00"/>
    <w:rsid w:val="00FD0D6E"/>
    <w:rsid w:val="00FD5EF7"/>
    <w:rsid w:val="00FE4A3A"/>
    <w:rsid w:val="00FE5E08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805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40</cp:revision>
  <cp:lastPrinted>2023-03-23T12:14:00Z</cp:lastPrinted>
  <dcterms:created xsi:type="dcterms:W3CDTF">2020-02-17T11:29:00Z</dcterms:created>
  <dcterms:modified xsi:type="dcterms:W3CDTF">2023-03-23T12:27:00Z</dcterms:modified>
</cp:coreProperties>
</file>