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67F4" w14:textId="77777777" w:rsidR="00025185" w:rsidRPr="00025185" w:rsidRDefault="00025185" w:rsidP="00025185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 xml:space="preserve">                           </w:t>
      </w:r>
      <w:r w:rsidRPr="00025185">
        <w:rPr>
          <w:rFonts w:ascii="Cambria" w:eastAsia="Calibri" w:hAnsi="Cambria" w:cs="Times New Roman"/>
          <w:noProof/>
          <w:lang w:val="hr-HR" w:eastAsia="hr-HR"/>
        </w:rPr>
        <w:drawing>
          <wp:inline distT="0" distB="0" distL="0" distR="0" wp14:anchorId="02B548B8" wp14:editId="7FB37D9A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025185" w:rsidRPr="00025185" w14:paraId="2E4A9278" w14:textId="77777777" w:rsidTr="00A16D7B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C4FF" w14:textId="77777777" w:rsidR="00025185" w:rsidRPr="00025185" w:rsidRDefault="00025185" w:rsidP="00025185">
            <w:pPr>
              <w:keepNext/>
              <w:suppressAutoHyphens/>
              <w:autoSpaceDN w:val="0"/>
              <w:spacing w:after="0" w:line="256" w:lineRule="auto"/>
              <w:jc w:val="center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025185">
              <w:rPr>
                <w:rFonts w:ascii="Cambria" w:eastAsia="Times New Roman" w:hAnsi="Cambria" w:cs="Times New Roman"/>
                <w:lang w:val="hr-HR"/>
              </w:rPr>
              <w:t>R E P U B L I K A   H R V A T S K A</w:t>
            </w:r>
          </w:p>
          <w:p w14:paraId="716F3DCE" w14:textId="77777777" w:rsidR="00025185" w:rsidRPr="00025185" w:rsidRDefault="00025185" w:rsidP="0002518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025185">
              <w:rPr>
                <w:rFonts w:ascii="Cambria" w:eastAsia="Calibri" w:hAnsi="Cambria" w:cs="Times New Roman"/>
                <w:lang w:val="hr-HR"/>
              </w:rPr>
              <w:t>PRIMORSKO – GORANSKA ŽUPANIJA</w:t>
            </w:r>
          </w:p>
          <w:p w14:paraId="53A2F980" w14:textId="77777777" w:rsidR="00025185" w:rsidRPr="00025185" w:rsidRDefault="00025185" w:rsidP="0002518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025185">
              <w:rPr>
                <w:rFonts w:ascii="Cambria" w:eastAsia="Calibri" w:hAnsi="Cambria" w:cs="Times New Roman"/>
                <w:lang w:val="hr-HR"/>
              </w:rPr>
              <w:t>OPĆINA PUNAT</w:t>
            </w:r>
          </w:p>
        </w:tc>
      </w:tr>
      <w:tr w:rsidR="00025185" w:rsidRPr="00025185" w14:paraId="7452FF8D" w14:textId="77777777" w:rsidTr="00A16D7B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DFCE" w14:textId="77777777" w:rsidR="00025185" w:rsidRPr="00025185" w:rsidRDefault="00025185" w:rsidP="00025185">
            <w:pPr>
              <w:keepNext/>
              <w:suppressAutoHyphens/>
              <w:autoSpaceDN w:val="0"/>
              <w:spacing w:after="0" w:line="256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lang w:val="hr-HR"/>
              </w:rPr>
            </w:pPr>
            <w:r w:rsidRPr="00025185">
              <w:rPr>
                <w:rFonts w:ascii="Cambria" w:eastAsia="Times New Roman" w:hAnsi="Cambria" w:cs="Times New Roman"/>
                <w:b/>
                <w:bCs/>
                <w:lang w:val="hr-HR"/>
              </w:rPr>
              <w:t xml:space="preserve">Povjerenstvo za provedbu natječaja </w:t>
            </w:r>
          </w:p>
          <w:p w14:paraId="5D53D659" w14:textId="77777777" w:rsidR="00025185" w:rsidRPr="00025185" w:rsidRDefault="00025185" w:rsidP="00025185">
            <w:pPr>
              <w:suppressAutoHyphens/>
              <w:autoSpaceDN w:val="0"/>
              <w:spacing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</w:tc>
      </w:tr>
      <w:tr w:rsidR="00025185" w:rsidRPr="00025185" w14:paraId="636C0034" w14:textId="77777777" w:rsidTr="00A16D7B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C1A7" w14:textId="77777777" w:rsidR="00025185" w:rsidRPr="00025185" w:rsidRDefault="00025185" w:rsidP="00025185">
            <w:pPr>
              <w:keepNext/>
              <w:suppressAutoHyphens/>
              <w:autoSpaceDN w:val="0"/>
              <w:spacing w:after="0" w:line="256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025185">
              <w:rPr>
                <w:rFonts w:ascii="Cambria" w:eastAsia="Times New Roman" w:hAnsi="Cambria" w:cs="Times New Roman"/>
                <w:lang w:val="hr-HR"/>
              </w:rPr>
              <w:t>KLASA: 112-0</w:t>
            </w:r>
            <w:r w:rsidR="0011301F">
              <w:rPr>
                <w:rFonts w:ascii="Cambria" w:eastAsia="Times New Roman" w:hAnsi="Cambria" w:cs="Times New Roman"/>
                <w:lang w:val="hr-HR"/>
              </w:rPr>
              <w:t>6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>/1</w:t>
            </w:r>
            <w:r w:rsidR="0011301F">
              <w:rPr>
                <w:rFonts w:ascii="Cambria" w:eastAsia="Times New Roman" w:hAnsi="Cambria" w:cs="Times New Roman"/>
                <w:lang w:val="hr-HR"/>
              </w:rPr>
              <w:t>9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>-01/</w:t>
            </w:r>
            <w:r w:rsidR="0011301F">
              <w:rPr>
                <w:rFonts w:ascii="Cambria" w:eastAsia="Times New Roman" w:hAnsi="Cambria" w:cs="Times New Roman"/>
                <w:lang w:val="hr-HR"/>
              </w:rPr>
              <w:t>1</w:t>
            </w:r>
          </w:p>
        </w:tc>
      </w:tr>
      <w:tr w:rsidR="00025185" w:rsidRPr="00025185" w14:paraId="4FAC7602" w14:textId="77777777" w:rsidTr="00A16D7B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B13E" w14:textId="77777777" w:rsidR="00025185" w:rsidRPr="00025185" w:rsidRDefault="00025185" w:rsidP="00025185">
            <w:pPr>
              <w:keepNext/>
              <w:suppressAutoHyphens/>
              <w:autoSpaceDN w:val="0"/>
              <w:spacing w:after="0" w:line="256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025185">
              <w:rPr>
                <w:rFonts w:ascii="Cambria" w:eastAsia="Times New Roman" w:hAnsi="Cambria" w:cs="Times New Roman"/>
                <w:lang w:val="hr-HR"/>
              </w:rPr>
              <w:t>URBROJ: 2142-02-03/</w:t>
            </w:r>
            <w:r w:rsidR="0068408D">
              <w:rPr>
                <w:rFonts w:ascii="Cambria" w:eastAsia="Times New Roman" w:hAnsi="Cambria" w:cs="Times New Roman"/>
                <w:lang w:val="hr-HR"/>
              </w:rPr>
              <w:t>5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>-1</w:t>
            </w:r>
            <w:r w:rsidR="0068408D">
              <w:rPr>
                <w:rFonts w:ascii="Cambria" w:eastAsia="Times New Roman" w:hAnsi="Cambria" w:cs="Times New Roman"/>
                <w:lang w:val="hr-HR"/>
              </w:rPr>
              <w:t>9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>-</w:t>
            </w:r>
            <w:r w:rsidR="00D009D1">
              <w:rPr>
                <w:rFonts w:ascii="Cambria" w:eastAsia="Times New Roman" w:hAnsi="Cambria" w:cs="Times New Roman"/>
                <w:lang w:val="hr-HR"/>
              </w:rPr>
              <w:t>4</w:t>
            </w:r>
          </w:p>
        </w:tc>
      </w:tr>
      <w:tr w:rsidR="00025185" w:rsidRPr="00025185" w14:paraId="353E86FD" w14:textId="77777777" w:rsidTr="00A16D7B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0671" w14:textId="7C162E06" w:rsidR="00025185" w:rsidRPr="00025185" w:rsidRDefault="00025185" w:rsidP="00025185">
            <w:pPr>
              <w:keepNext/>
              <w:suppressAutoHyphens/>
              <w:autoSpaceDN w:val="0"/>
              <w:spacing w:after="0" w:line="256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025185">
              <w:rPr>
                <w:rFonts w:ascii="Cambria" w:eastAsia="Times New Roman" w:hAnsi="Cambria" w:cs="Times New Roman"/>
                <w:lang w:val="hr-HR"/>
              </w:rPr>
              <w:t xml:space="preserve">Punat, </w:t>
            </w:r>
            <w:r w:rsidR="009E056C">
              <w:rPr>
                <w:rFonts w:ascii="Cambria" w:eastAsia="Times New Roman" w:hAnsi="Cambria" w:cs="Times New Roman"/>
                <w:lang w:val="hr-HR"/>
              </w:rPr>
              <w:t>11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>. s</w:t>
            </w:r>
            <w:r w:rsidR="00D009D1">
              <w:rPr>
                <w:rFonts w:ascii="Cambria" w:eastAsia="Times New Roman" w:hAnsi="Cambria" w:cs="Times New Roman"/>
                <w:lang w:val="hr-HR"/>
              </w:rPr>
              <w:t>iječnja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 xml:space="preserve"> 201</w:t>
            </w:r>
            <w:r w:rsidR="00D009D1">
              <w:rPr>
                <w:rFonts w:ascii="Cambria" w:eastAsia="Times New Roman" w:hAnsi="Cambria" w:cs="Times New Roman"/>
                <w:lang w:val="hr-HR"/>
              </w:rPr>
              <w:t>9</w:t>
            </w:r>
            <w:r w:rsidRPr="00025185">
              <w:rPr>
                <w:rFonts w:ascii="Cambria" w:eastAsia="Times New Roman" w:hAnsi="Cambria" w:cs="Times New Roman"/>
                <w:lang w:val="hr-HR"/>
              </w:rPr>
              <w:t>. godine</w:t>
            </w:r>
          </w:p>
          <w:p w14:paraId="4E5BDD1D" w14:textId="77777777" w:rsidR="00025185" w:rsidRPr="00025185" w:rsidRDefault="00025185" w:rsidP="00025185">
            <w:pPr>
              <w:suppressAutoHyphens/>
              <w:autoSpaceDN w:val="0"/>
              <w:spacing w:after="0" w:line="240" w:lineRule="auto"/>
              <w:rPr>
                <w:rFonts w:ascii="Cambria" w:eastAsia="Calibri" w:hAnsi="Cambria" w:cs="Times New Roman"/>
                <w:lang w:val="hr-HR" w:eastAsia="hr-HR"/>
              </w:rPr>
            </w:pPr>
          </w:p>
        </w:tc>
      </w:tr>
    </w:tbl>
    <w:p w14:paraId="3ACD6F81" w14:textId="77777777" w:rsidR="00025185" w:rsidRPr="00025185" w:rsidRDefault="00025185" w:rsidP="00025185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14:paraId="763B684C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 xml:space="preserve">Na temelju članka 19. Zakona o službenicima i namještenicima u lokalnoj i područnoj (regionalnoj) samoupravi („Narodne novine“ broj 86/08, 61/11 i 4/18) Povjerenstvo za provedbu natječaja objavljuje </w:t>
      </w:r>
    </w:p>
    <w:p w14:paraId="601D33E7" w14:textId="77777777" w:rsidR="00025185" w:rsidRPr="00025185" w:rsidRDefault="00025185" w:rsidP="00025185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14:paraId="5B5D0E57" w14:textId="77777777" w:rsidR="00025185" w:rsidRPr="00025185" w:rsidRDefault="00025185" w:rsidP="00025185">
      <w:pPr>
        <w:suppressAutoHyphens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025185">
        <w:rPr>
          <w:rFonts w:ascii="Cambria" w:eastAsia="Calibri" w:hAnsi="Cambria" w:cs="Times New Roman"/>
          <w:b/>
          <w:lang w:val="hr-HR"/>
        </w:rPr>
        <w:t>OBAVIJEST</w:t>
      </w:r>
    </w:p>
    <w:p w14:paraId="1BFC0F40" w14:textId="77777777" w:rsidR="00025185" w:rsidRPr="00025185" w:rsidRDefault="00025185" w:rsidP="00025185">
      <w:pPr>
        <w:suppressAutoHyphens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025185">
        <w:rPr>
          <w:rFonts w:ascii="Cambria" w:eastAsia="Calibri" w:hAnsi="Cambria" w:cs="Times New Roman"/>
          <w:b/>
          <w:lang w:val="hr-HR"/>
        </w:rPr>
        <w:t xml:space="preserve">u vezi provedbe natječaja za prijam u službu </w:t>
      </w:r>
      <w:r w:rsidR="00D009D1">
        <w:rPr>
          <w:rFonts w:ascii="Cambria" w:eastAsia="Calibri" w:hAnsi="Cambria" w:cs="Times New Roman"/>
          <w:b/>
          <w:lang w:val="hr-HR"/>
        </w:rPr>
        <w:t xml:space="preserve">vježbenika </w:t>
      </w:r>
      <w:r w:rsidRPr="00025185">
        <w:rPr>
          <w:rFonts w:ascii="Cambria" w:eastAsia="Calibri" w:hAnsi="Cambria" w:cs="Times New Roman"/>
          <w:b/>
          <w:lang w:val="hr-HR"/>
        </w:rPr>
        <w:t>u Jedinstveni upravni odjel Općine Punat</w:t>
      </w:r>
    </w:p>
    <w:p w14:paraId="2FE1D674" w14:textId="77777777" w:rsidR="00025185" w:rsidRPr="00025185" w:rsidRDefault="00025185" w:rsidP="00025185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Cambria" w:eastAsia="Times New Roman" w:hAnsi="Cambria" w:cs="Times New Roman"/>
          <w:lang w:val="hr-HR" w:eastAsia="hr-HR"/>
        </w:rPr>
      </w:pPr>
    </w:p>
    <w:p w14:paraId="05ECEF92" w14:textId="0B5711BD" w:rsidR="00025185" w:rsidRDefault="00025185" w:rsidP="00D009D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lang w:val="hr-HR" w:eastAsia="hr-HR"/>
        </w:rPr>
      </w:pPr>
      <w:r w:rsidRPr="00025185">
        <w:rPr>
          <w:rFonts w:ascii="Cambria" w:eastAsia="Times New Roman" w:hAnsi="Cambria" w:cs="Times New Roman"/>
          <w:lang w:val="hr-HR" w:eastAsia="hr-HR"/>
        </w:rPr>
        <w:t>U „Narodnim novinama“ broj</w:t>
      </w:r>
      <w:r w:rsidR="002466F8">
        <w:rPr>
          <w:rFonts w:ascii="Cambria" w:eastAsia="Times New Roman" w:hAnsi="Cambria" w:cs="Times New Roman"/>
          <w:lang w:val="hr-HR" w:eastAsia="hr-HR"/>
        </w:rPr>
        <w:t xml:space="preserve"> 4</w:t>
      </w:r>
      <w:bookmarkStart w:id="0" w:name="_GoBack"/>
      <w:bookmarkEnd w:id="0"/>
      <w:r w:rsidRPr="00025185">
        <w:rPr>
          <w:rFonts w:ascii="Cambria" w:eastAsia="Times New Roman" w:hAnsi="Cambria" w:cs="Times New Roman"/>
          <w:lang w:val="hr-HR" w:eastAsia="hr-HR"/>
        </w:rPr>
        <w:t>/1</w:t>
      </w:r>
      <w:r w:rsidR="00D009D1">
        <w:rPr>
          <w:rFonts w:ascii="Cambria" w:eastAsia="Times New Roman" w:hAnsi="Cambria" w:cs="Times New Roman"/>
          <w:lang w:val="hr-HR" w:eastAsia="hr-HR"/>
        </w:rPr>
        <w:t>9</w:t>
      </w:r>
      <w:r w:rsidRPr="00025185">
        <w:rPr>
          <w:rFonts w:ascii="Cambria" w:eastAsia="Times New Roman" w:hAnsi="Cambria" w:cs="Times New Roman"/>
          <w:lang w:val="hr-HR" w:eastAsia="hr-HR"/>
        </w:rPr>
        <w:t xml:space="preserve"> od </w:t>
      </w:r>
      <w:r w:rsidR="009E056C">
        <w:rPr>
          <w:rFonts w:ascii="Cambria" w:eastAsia="Times New Roman" w:hAnsi="Cambria" w:cs="Times New Roman"/>
          <w:lang w:val="hr-HR" w:eastAsia="hr-HR"/>
        </w:rPr>
        <w:t xml:space="preserve">11. siječnja </w:t>
      </w:r>
      <w:r w:rsidRPr="00025185">
        <w:rPr>
          <w:rFonts w:ascii="Cambria" w:eastAsia="Times New Roman" w:hAnsi="Cambria" w:cs="Times New Roman"/>
          <w:lang w:val="hr-HR" w:eastAsia="hr-HR"/>
        </w:rPr>
        <w:t>201</w:t>
      </w:r>
      <w:r w:rsidR="00D009D1">
        <w:rPr>
          <w:rFonts w:ascii="Cambria" w:eastAsia="Times New Roman" w:hAnsi="Cambria" w:cs="Times New Roman"/>
          <w:lang w:val="hr-HR" w:eastAsia="hr-HR"/>
        </w:rPr>
        <w:t>9</w:t>
      </w:r>
      <w:r w:rsidRPr="00025185">
        <w:rPr>
          <w:rFonts w:ascii="Cambria" w:eastAsia="Times New Roman" w:hAnsi="Cambria" w:cs="Times New Roman"/>
          <w:lang w:val="hr-HR" w:eastAsia="hr-HR"/>
        </w:rPr>
        <w:t xml:space="preserve">. godine objavljen je Natječaj za prijam u službu </w:t>
      </w:r>
      <w:r w:rsidR="00D009D1">
        <w:rPr>
          <w:rFonts w:ascii="Cambria" w:eastAsia="Times New Roman" w:hAnsi="Cambria" w:cs="Times New Roman"/>
          <w:lang w:val="hr-HR" w:eastAsia="hr-HR"/>
        </w:rPr>
        <w:t xml:space="preserve">vježbenika </w:t>
      </w:r>
      <w:r w:rsidRPr="00025185">
        <w:rPr>
          <w:rFonts w:ascii="Cambria" w:eastAsia="Times New Roman" w:hAnsi="Cambria" w:cs="Times New Roman"/>
          <w:lang w:val="hr-HR" w:eastAsia="hr-HR"/>
        </w:rPr>
        <w:t>u Jedinstveni upravni odjel Općine Punat za radno mjesto komunalni redar (1 izvršitelj/izvršiteljica)</w:t>
      </w:r>
      <w:r w:rsidR="00D009D1">
        <w:rPr>
          <w:rFonts w:ascii="Cambria" w:eastAsia="Times New Roman" w:hAnsi="Cambria" w:cs="Times New Roman"/>
          <w:lang w:val="hr-HR" w:eastAsia="hr-HR"/>
        </w:rPr>
        <w:t xml:space="preserve"> za obavljanje vježbeničkog staža na određeno vrijeme u trajanju od 12 mjeseci.</w:t>
      </w:r>
    </w:p>
    <w:p w14:paraId="6DAF55D4" w14:textId="77777777" w:rsidR="00D009D1" w:rsidRPr="00025185" w:rsidRDefault="00D009D1" w:rsidP="00D009D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lang w:val="hr-HR" w:eastAsia="hr-HR"/>
        </w:rPr>
      </w:pPr>
    </w:p>
    <w:p w14:paraId="7A7CA325" w14:textId="77777777" w:rsidR="00025185" w:rsidRPr="00025185" w:rsidRDefault="00025185" w:rsidP="00025185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lang w:val="hr-HR" w:eastAsia="hr-HR"/>
        </w:rPr>
      </w:pPr>
      <w:r w:rsidRPr="00025185">
        <w:rPr>
          <w:rFonts w:ascii="Cambria" w:eastAsia="Times New Roman" w:hAnsi="Cambria" w:cs="Times New Roman"/>
          <w:lang w:val="hr-HR" w:eastAsia="hr-HR"/>
        </w:rPr>
        <w:tab/>
        <w:t>Prijave na Natječaj podnose se u roku od 8 (osam) dana od dana objave Natječaja u „Narodnim novinama“.</w:t>
      </w:r>
    </w:p>
    <w:p w14:paraId="1A8BA978" w14:textId="77777777" w:rsidR="00025185" w:rsidRPr="00025185" w:rsidRDefault="00025185" w:rsidP="00025185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lang w:val="hr-HR" w:eastAsia="hr-HR"/>
        </w:rPr>
      </w:pPr>
    </w:p>
    <w:p w14:paraId="7AF13123" w14:textId="77777777" w:rsidR="00025185" w:rsidRPr="00025185" w:rsidRDefault="00025185" w:rsidP="0002518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  <w:r w:rsidRPr="00025185">
        <w:rPr>
          <w:rFonts w:ascii="Cambria" w:eastAsia="Calibri" w:hAnsi="Cambria" w:cs="Times New Roman"/>
          <w:b/>
          <w:lang w:val="hr-HR"/>
        </w:rPr>
        <w:t>OPIS POSLOVA</w:t>
      </w:r>
    </w:p>
    <w:p w14:paraId="11F71609" w14:textId="77777777" w:rsidR="00025185" w:rsidRPr="00025185" w:rsidRDefault="00025185" w:rsidP="00025185">
      <w:pPr>
        <w:suppressAutoHyphens/>
        <w:autoSpaceDN w:val="0"/>
        <w:spacing w:after="0" w:line="240" w:lineRule="auto"/>
        <w:ind w:left="1080"/>
        <w:jc w:val="both"/>
        <w:rPr>
          <w:rFonts w:ascii="Cambria" w:eastAsia="Calibri" w:hAnsi="Cambria" w:cs="Times New Roman"/>
          <w:b/>
          <w:lang w:val="hr-HR"/>
        </w:rPr>
      </w:pPr>
    </w:p>
    <w:p w14:paraId="4F1516BC" w14:textId="77777777" w:rsidR="00D009D1" w:rsidRPr="00D009D1" w:rsidRDefault="00D009D1" w:rsidP="00D009D1">
      <w:pPr>
        <w:spacing w:after="0" w:line="240" w:lineRule="auto"/>
        <w:ind w:firstLine="360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Times New Roman"/>
          <w:lang w:val="hr-HR" w:eastAsia="hr-HR"/>
        </w:rPr>
        <w:t>Poslovi koje vježbenik</w:t>
      </w:r>
      <w:r>
        <w:rPr>
          <w:rFonts w:ascii="Cambria" w:eastAsia="Times New Roman" w:hAnsi="Cambria" w:cs="Times New Roman"/>
          <w:lang w:val="hr-HR" w:eastAsia="hr-HR"/>
        </w:rPr>
        <w:t xml:space="preserve"> – komunalni redar</w:t>
      </w:r>
      <w:r w:rsidRPr="00D009D1">
        <w:rPr>
          <w:rFonts w:ascii="Cambria" w:eastAsia="Times New Roman" w:hAnsi="Cambria" w:cs="Times New Roman"/>
          <w:lang w:val="hr-HR" w:eastAsia="hr-HR"/>
        </w:rPr>
        <w:t xml:space="preserve"> obavlja</w:t>
      </w:r>
      <w:r>
        <w:rPr>
          <w:rFonts w:ascii="Cambria" w:eastAsia="Times New Roman" w:hAnsi="Cambria" w:cs="Times New Roman"/>
          <w:lang w:val="hr-HR" w:eastAsia="hr-HR"/>
        </w:rPr>
        <w:t xml:space="preserve"> </w:t>
      </w:r>
      <w:r w:rsidRPr="00D009D1">
        <w:rPr>
          <w:rFonts w:ascii="Cambria" w:eastAsia="Times New Roman" w:hAnsi="Cambria" w:cs="Times New Roman"/>
          <w:lang w:val="hr-HR" w:eastAsia="hr-HR"/>
        </w:rPr>
        <w:t>su sljedeći:</w:t>
      </w:r>
    </w:p>
    <w:p w14:paraId="7715FE5D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sudjeluje u obavljanju poslova komunalnog redarstva u granicama zakonom i odlukom o komunalnom redu danih ovlasti od rješavanja o pravima i obvezama građana, obavlja nadzor nad provedbom komunalnog reda te nalaže fizičkim i pravnim osobama radnje u svrhu održavanja komunalnog reda, nalaže uklanjanje predmeta, objekata ili uređaja koji su postavljeni bez odobrenja Općine, izdaje obvezne prekršajne naloge, optužne prijedloge te novčane kazne na mjestu počinjenja prekršaja,</w:t>
      </w:r>
    </w:p>
    <w:p w14:paraId="21CC2E59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sudjeluje u vršenju nadzora nad odlaganjem otpada suprotan Zakonu o održivom gospodarenju otpadom i nadzor sukladno ovlastima propisanim  Zakonom o građevinskoj inspekciji i inspekcijski nadzor nad nerazvrstanim cestama  u dijelu određenom Zakonom o cestama,</w:t>
      </w:r>
    </w:p>
    <w:p w14:paraId="311AC9D9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pomaže u nadziranju održavanja groblja i drugih javnih i javnih zelenih površina sukladno Programu održavanja komunalne infrastrukture,</w:t>
      </w:r>
    </w:p>
    <w:p w14:paraId="6BBE688A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sudjeluje u vođenju upravnog postupka i donošenju rješenja u upravnim stvarima iz svoje nadležnosti te pomaže u izradi prijedloga akata za rad Općinskog vijeća i načelnika iz svoje nadležnosti,</w:t>
      </w:r>
    </w:p>
    <w:p w14:paraId="02BD66C1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pomaže u nadzoru održavanja i funkcioniranja građevina javne odvodnje i javne rasvjete,</w:t>
      </w:r>
    </w:p>
    <w:p w14:paraId="371BADE4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sudjeluje u određivanju privremene regulacije prometa kod izvođenja građevinskih radova na javnim površinama ili neposredno uz iste,</w:t>
      </w:r>
    </w:p>
    <w:p w14:paraId="3BEACB03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pomaže u obavljanju nadzora nad stanjem nerazvrstanih cesta (hitna sanacija, udarne rupe),</w:t>
      </w:r>
    </w:p>
    <w:p w14:paraId="397B1200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sudjeluje u vršenju nadzora nad zakupljenim javnim površinama te izdavanju odobrenja za prekope javnih površina,</w:t>
      </w:r>
    </w:p>
    <w:p w14:paraId="416E50A8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lastRenderedPageBreak/>
        <w:t>pomaže u vođenju evidencije vertikalne i horizontalne signalizacije te brine o zakonitom funkcioniranju horizontalne i vertikalne signalizacije,</w:t>
      </w:r>
    </w:p>
    <w:p w14:paraId="401921E3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Arial"/>
          <w:lang w:val="hr-HR" w:eastAsia="hr-HR"/>
        </w:rPr>
        <w:t>sudjeluje u postupku u vezi dodjeljivanja kućnih brojeva,</w:t>
      </w:r>
    </w:p>
    <w:p w14:paraId="1F35C7AD" w14:textId="77777777" w:rsidR="00D009D1" w:rsidRPr="00D009D1" w:rsidRDefault="00D009D1" w:rsidP="00D009D1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009D1">
        <w:rPr>
          <w:rFonts w:ascii="Cambria" w:eastAsia="Times New Roman" w:hAnsi="Cambria" w:cs="Times New Roman"/>
          <w:lang w:val="hr-HR" w:eastAsia="hr-HR"/>
        </w:rPr>
        <w:t>sudjeluje u obavljanju drugih poslova koji po naravi stvari pripadaju ovom radnom mjestu temeljem zakona i drugih propisa, po nalogu voditelja Odsjeka i pročelnika Jedinstvenog upravnog odjela Općine Punat.</w:t>
      </w:r>
    </w:p>
    <w:p w14:paraId="6D39F2E4" w14:textId="77777777" w:rsidR="00025185" w:rsidRPr="00025185" w:rsidRDefault="00025185" w:rsidP="00D009D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</w:p>
    <w:p w14:paraId="6327F3C3" w14:textId="77777777" w:rsidR="00025185" w:rsidRPr="00025185" w:rsidRDefault="00025185" w:rsidP="0002518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  <w:r w:rsidRPr="00025185">
        <w:rPr>
          <w:rFonts w:ascii="Cambria" w:eastAsia="Calibri" w:hAnsi="Cambria" w:cs="Times New Roman"/>
          <w:b/>
          <w:lang w:val="hr-HR"/>
        </w:rPr>
        <w:t>PODACI O PLAĆI</w:t>
      </w:r>
    </w:p>
    <w:p w14:paraId="0EBF5F14" w14:textId="77777777" w:rsidR="00025185" w:rsidRPr="00025185" w:rsidRDefault="00025185" w:rsidP="00025185">
      <w:pPr>
        <w:suppressAutoHyphens/>
        <w:autoSpaceDN w:val="0"/>
        <w:spacing w:after="0" w:line="240" w:lineRule="auto"/>
        <w:ind w:left="1080"/>
        <w:jc w:val="both"/>
        <w:rPr>
          <w:rFonts w:ascii="Cambria" w:eastAsia="Calibri" w:hAnsi="Cambria" w:cs="Times New Roman"/>
          <w:b/>
          <w:lang w:val="hr-HR"/>
        </w:rPr>
      </w:pPr>
    </w:p>
    <w:p w14:paraId="5EAF3092" w14:textId="77777777" w:rsidR="00A16D7B" w:rsidRDefault="00A16D7B" w:rsidP="00A16D7B">
      <w:pPr>
        <w:spacing w:after="0" w:line="240" w:lineRule="auto"/>
        <w:ind w:firstLine="36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Osnovnu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bruto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plaću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umnožak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koeficijenta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radnog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mjesta</w:t>
      </w:r>
      <w:proofErr w:type="spellEnd"/>
      <w:r>
        <w:rPr>
          <w:rFonts w:ascii="Cambria" w:hAnsi="Cambria"/>
        </w:rPr>
        <w:t xml:space="preserve"> (1,10)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osnovice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iznosi</w:t>
      </w:r>
      <w:proofErr w:type="spellEnd"/>
      <w:r>
        <w:rPr>
          <w:rFonts w:ascii="Cambria" w:hAnsi="Cambria"/>
        </w:rPr>
        <w:t xml:space="preserve"> 5.421,54 kune, a </w:t>
      </w:r>
      <w:proofErr w:type="spellStart"/>
      <w:r>
        <w:rPr>
          <w:rFonts w:ascii="Cambria" w:hAnsi="Cambria"/>
        </w:rPr>
        <w:t>vježbenik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pravo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85% </w:t>
      </w:r>
      <w:proofErr w:type="spellStart"/>
      <w:r>
        <w:rPr>
          <w:rFonts w:ascii="Cambria" w:hAnsi="Cambria"/>
        </w:rPr>
        <w:t>plaće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poslova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radnog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sukladno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odredbi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članka</w:t>
      </w:r>
      <w:proofErr w:type="spellEnd"/>
      <w:r>
        <w:rPr>
          <w:rFonts w:ascii="Cambria" w:hAnsi="Cambria"/>
        </w:rPr>
        <w:t xml:space="preserve"> 12. </w:t>
      </w:r>
      <w:proofErr w:type="spellStart"/>
      <w:r>
        <w:rPr>
          <w:rFonts w:ascii="Cambria" w:hAnsi="Cambria"/>
        </w:rPr>
        <w:t>Zakona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plaćama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lokalnoj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područnoj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regionalnoj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samoupravi</w:t>
      </w:r>
      <w:proofErr w:type="spellEnd"/>
      <w:r>
        <w:rPr>
          <w:rFonts w:ascii="Cambria" w:hAnsi="Cambria"/>
        </w:rPr>
        <w:t xml:space="preserve"> („</w:t>
      </w:r>
      <w:proofErr w:type="spellStart"/>
      <w:r>
        <w:rPr>
          <w:rFonts w:ascii="Cambria" w:hAnsi="Cambria"/>
        </w:rPr>
        <w:t>Narodne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novine</w:t>
      </w:r>
      <w:proofErr w:type="spellEnd"/>
      <w:r>
        <w:rPr>
          <w:rFonts w:ascii="Cambria" w:hAnsi="Cambria"/>
        </w:rPr>
        <w:t xml:space="preserve">“ </w:t>
      </w:r>
      <w:proofErr w:type="spellStart"/>
      <w:r>
        <w:rPr>
          <w:rFonts w:ascii="Cambria" w:hAnsi="Cambria"/>
        </w:rPr>
        <w:t>broj</w:t>
      </w:r>
      <w:proofErr w:type="spellEnd"/>
      <w:proofErr w:type="gramEnd"/>
      <w:r>
        <w:rPr>
          <w:rFonts w:ascii="Cambria" w:hAnsi="Cambria"/>
        </w:rPr>
        <w:t xml:space="preserve"> 28/10).</w:t>
      </w:r>
    </w:p>
    <w:p w14:paraId="01E7349F" w14:textId="77777777" w:rsidR="00A16D7B" w:rsidRDefault="00A16D7B" w:rsidP="00A16D7B">
      <w:pPr>
        <w:spacing w:after="0" w:line="240" w:lineRule="auto"/>
        <w:ind w:firstLine="360"/>
        <w:jc w:val="both"/>
        <w:rPr>
          <w:rFonts w:ascii="Cambria" w:hAnsi="Cambria"/>
        </w:rPr>
      </w:pPr>
    </w:p>
    <w:p w14:paraId="1DDA7A9A" w14:textId="77777777" w:rsidR="00025185" w:rsidRPr="00025185" w:rsidRDefault="00025185" w:rsidP="0002518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</w:pPr>
      <w:r w:rsidRPr="00025185"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  <w:t>PROVJERA ZNANJA I SPOSOBNOSTI</w:t>
      </w:r>
    </w:p>
    <w:p w14:paraId="619E1A52" w14:textId="77777777" w:rsidR="00025185" w:rsidRPr="00025185" w:rsidRDefault="00025185" w:rsidP="00025185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</w:pPr>
    </w:p>
    <w:p w14:paraId="0964AB5C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025185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Provjera znanja i sposobnosti sastoji se od:</w:t>
      </w:r>
    </w:p>
    <w:p w14:paraId="760EADA7" w14:textId="77777777" w:rsidR="00025185" w:rsidRPr="00025185" w:rsidRDefault="00025185" w:rsidP="0002518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025185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pisanog testiranja,</w:t>
      </w:r>
    </w:p>
    <w:p w14:paraId="2C28D994" w14:textId="77777777" w:rsidR="00025185" w:rsidRPr="00025185" w:rsidRDefault="00025185" w:rsidP="00025185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025185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362FCA9F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</w:p>
    <w:p w14:paraId="627D1704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hr-HR"/>
        </w:rPr>
      </w:pPr>
      <w:r w:rsidRPr="00025185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025185">
        <w:rPr>
          <w:rFonts w:ascii="Cambria" w:eastAsia="Calibri" w:hAnsi="Cambria" w:cs="Times New Roman"/>
          <w:lang w:val="hr-HR"/>
        </w:rPr>
        <w:t>najmanje 50% bodova iz svakog dijela provjere.</w:t>
      </w:r>
    </w:p>
    <w:p w14:paraId="73E8EBD0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025185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 Natječaj.</w:t>
      </w:r>
    </w:p>
    <w:p w14:paraId="49AB71F7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hr-HR"/>
        </w:rPr>
      </w:pPr>
      <w:r w:rsidRPr="00025185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 xml:space="preserve">Vrijeme održavanja </w:t>
      </w:r>
      <w:r w:rsidRPr="00025185">
        <w:rPr>
          <w:rFonts w:ascii="Cambria" w:eastAsia="Calibri" w:hAnsi="Cambria" w:cs="Times New Roman"/>
          <w:bCs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025185">
          <w:rPr>
            <w:rFonts w:ascii="Cambria" w:eastAsia="Calibri" w:hAnsi="Cambria" w:cs="Times New Roman"/>
            <w:bCs/>
            <w:color w:val="0563C1"/>
            <w:u w:val="single"/>
            <w:shd w:val="clear" w:color="auto" w:fill="FFFFFF"/>
            <w:lang w:val="hr-HR"/>
          </w:rPr>
          <w:t>www.punat.hr</w:t>
        </w:r>
      </w:hyperlink>
      <w:r w:rsidRPr="00025185">
        <w:rPr>
          <w:rFonts w:ascii="Cambria" w:eastAsia="Calibri" w:hAnsi="Cambria" w:cs="Times New Roman"/>
          <w:bCs/>
          <w:shd w:val="clear" w:color="auto" w:fill="FFFFFF"/>
          <w:lang w:val="hr-HR"/>
        </w:rPr>
        <w:t>, i na oglasnoj ploči Općine Punat, najkasnije 5 (pet) dana prije održavanja provjere.</w:t>
      </w:r>
    </w:p>
    <w:p w14:paraId="513FDDAE" w14:textId="77777777" w:rsidR="00025185" w:rsidRPr="00025185" w:rsidRDefault="00025185" w:rsidP="00025185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</w:p>
    <w:p w14:paraId="1A284AF5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>Pravni izvori za pripremanje kandidata za testiranje:</w:t>
      </w:r>
    </w:p>
    <w:p w14:paraId="16D05E51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</w:p>
    <w:p w14:paraId="52BEFD93" w14:textId="77777777" w:rsidR="00025185" w:rsidRPr="00025185" w:rsidRDefault="00025185" w:rsidP="00025185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>OPĆI DIO</w:t>
      </w:r>
    </w:p>
    <w:p w14:paraId="0412DA6E" w14:textId="77777777" w:rsidR="00025185" w:rsidRPr="00025185" w:rsidRDefault="00025185" w:rsidP="0002518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025185">
        <w:rPr>
          <w:rFonts w:ascii="Cambria" w:eastAsia="Calibri" w:hAnsi="Cambria" w:cs="Times New Roman"/>
          <w:i/>
          <w:lang w:val="hr-HR"/>
        </w:rPr>
        <w:t>Zakon o lokalnoj i područnoj (regionalnoj) samoupravi</w:t>
      </w:r>
      <w:r w:rsidRPr="00025185">
        <w:rPr>
          <w:rFonts w:ascii="Cambria" w:eastAsia="Calibri" w:hAnsi="Cambria" w:cs="Times New Roman"/>
          <w:lang w:val="hr-HR"/>
        </w:rPr>
        <w:t xml:space="preserve"> („Narodne novine“ broj 33/01, 60/01, 129/05, 109/07, 125/08, 36/09, 150/11, 144/12, 19/13, 137/15 i 123/17);</w:t>
      </w:r>
    </w:p>
    <w:p w14:paraId="62526242" w14:textId="77777777" w:rsidR="00025185" w:rsidRPr="001A4588" w:rsidRDefault="00025185" w:rsidP="001A4588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1A4588">
        <w:rPr>
          <w:rFonts w:ascii="Cambria" w:eastAsia="Calibri" w:hAnsi="Cambria" w:cs="Times New Roman"/>
          <w:i/>
          <w:lang w:val="hr-HR"/>
        </w:rPr>
        <w:t>Zakon o općem upravnom postupku</w:t>
      </w:r>
      <w:r w:rsidRPr="001A4588">
        <w:rPr>
          <w:rFonts w:ascii="Cambria" w:eastAsia="Calibri" w:hAnsi="Cambria" w:cs="Times New Roman"/>
          <w:lang w:val="hr-HR"/>
        </w:rPr>
        <w:t xml:space="preserve"> („Narodne novine“ broj 47/09)</w:t>
      </w:r>
    </w:p>
    <w:p w14:paraId="0D9075F1" w14:textId="77777777" w:rsidR="00025185" w:rsidRPr="00025185" w:rsidRDefault="00025185" w:rsidP="0002518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025185">
        <w:rPr>
          <w:rFonts w:ascii="Cambria" w:eastAsia="Calibri" w:hAnsi="Cambria" w:cs="Times New Roman"/>
          <w:i/>
          <w:lang w:val="hr-HR"/>
        </w:rPr>
        <w:t>Zakon o službenicima i namještenicima u lokalnoj i područnoj (regionalnoj) samoupravi</w:t>
      </w:r>
      <w:r w:rsidRPr="00025185">
        <w:rPr>
          <w:rFonts w:ascii="Cambria" w:eastAsia="Calibri" w:hAnsi="Cambria" w:cs="Times New Roman"/>
          <w:lang w:val="hr-HR"/>
        </w:rPr>
        <w:t xml:space="preserve"> („Narodne novine“ broj 86/08, 61/11 i 4/18)</w:t>
      </w:r>
    </w:p>
    <w:p w14:paraId="7A094A9B" w14:textId="77777777" w:rsidR="00025185" w:rsidRPr="00025185" w:rsidRDefault="00025185" w:rsidP="00025185">
      <w:pPr>
        <w:suppressAutoHyphens/>
        <w:autoSpaceDN w:val="0"/>
        <w:spacing w:after="0" w:line="240" w:lineRule="auto"/>
        <w:ind w:left="928"/>
        <w:jc w:val="both"/>
        <w:rPr>
          <w:rFonts w:ascii="Cambria" w:eastAsia="Calibri" w:hAnsi="Cambria" w:cs="Times New Roman"/>
          <w:lang w:val="hr-HR"/>
        </w:rPr>
      </w:pPr>
    </w:p>
    <w:p w14:paraId="51801504" w14:textId="77777777" w:rsidR="00025185" w:rsidRPr="00025185" w:rsidRDefault="00025185" w:rsidP="00025185">
      <w:pPr>
        <w:suppressAutoHyphens/>
        <w:autoSpaceDN w:val="0"/>
        <w:spacing w:after="0" w:line="240" w:lineRule="auto"/>
        <w:ind w:left="928" w:hanging="502"/>
        <w:jc w:val="both"/>
        <w:rPr>
          <w:rFonts w:ascii="Cambria" w:eastAsia="Calibri" w:hAnsi="Cambria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>POSEBNI DIO</w:t>
      </w:r>
    </w:p>
    <w:p w14:paraId="39B32C45" w14:textId="77777777" w:rsidR="001A4588" w:rsidRPr="001A4588" w:rsidRDefault="00025185" w:rsidP="001A4588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ind w:hanging="219"/>
        <w:jc w:val="both"/>
        <w:rPr>
          <w:rFonts w:ascii="Calibri" w:eastAsia="Calibri" w:hAnsi="Calibri" w:cs="Times New Roman"/>
          <w:lang w:val="hr-HR"/>
        </w:rPr>
      </w:pPr>
      <w:r w:rsidRPr="001A4588">
        <w:rPr>
          <w:rFonts w:ascii="Cambria" w:eastAsia="Calibri" w:hAnsi="Cambria" w:cs="Times New Roman"/>
          <w:i/>
          <w:lang w:val="hr-HR"/>
        </w:rPr>
        <w:t>Zakon o komunalnom gospodarstvu</w:t>
      </w:r>
      <w:r w:rsidRPr="001A4588">
        <w:rPr>
          <w:rFonts w:ascii="Cambria" w:eastAsia="Calibri" w:hAnsi="Cambria" w:cs="Times New Roman"/>
          <w:lang w:val="hr-HR"/>
        </w:rPr>
        <w:t xml:space="preserve"> („Narodne novine“ broj </w:t>
      </w:r>
      <w:r w:rsidR="00AE15B4" w:rsidRPr="001A4588">
        <w:rPr>
          <w:rFonts w:ascii="Cambria" w:eastAsia="Calibri" w:hAnsi="Cambria" w:cs="Times New Roman"/>
          <w:lang w:val="hr-HR"/>
        </w:rPr>
        <w:t>68/18 i 110/18)</w:t>
      </w:r>
    </w:p>
    <w:p w14:paraId="29B62989" w14:textId="77777777" w:rsidR="001A4588" w:rsidRPr="001A4588" w:rsidRDefault="00025185" w:rsidP="001A4588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ind w:hanging="219"/>
        <w:jc w:val="both"/>
        <w:rPr>
          <w:rFonts w:ascii="Calibri" w:eastAsia="Calibri" w:hAnsi="Calibri" w:cs="Times New Roman"/>
          <w:lang w:val="hr-HR"/>
        </w:rPr>
      </w:pPr>
      <w:r w:rsidRPr="001A4588">
        <w:rPr>
          <w:rFonts w:ascii="Cambria" w:eastAsia="Calibri" w:hAnsi="Cambria" w:cs="Times New Roman"/>
          <w:i/>
          <w:lang w:val="hr-HR"/>
        </w:rPr>
        <w:t>Zakon o građevinskoj inspekciji</w:t>
      </w:r>
      <w:r w:rsidRPr="001A4588">
        <w:rPr>
          <w:rFonts w:ascii="Cambria" w:eastAsia="Calibri" w:hAnsi="Cambria" w:cs="Times New Roman"/>
          <w:lang w:val="hr-HR"/>
        </w:rPr>
        <w:t xml:space="preserve"> („Narodne novine“ broj 153/13 – članci 42.do 61.)</w:t>
      </w:r>
    </w:p>
    <w:p w14:paraId="4C6437C6" w14:textId="77777777" w:rsidR="00025185" w:rsidRPr="001A4588" w:rsidRDefault="00025185" w:rsidP="001A4588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ind w:hanging="219"/>
        <w:jc w:val="both"/>
        <w:rPr>
          <w:rFonts w:ascii="Calibri" w:eastAsia="Calibri" w:hAnsi="Calibri" w:cs="Times New Roman"/>
          <w:lang w:val="hr-HR"/>
        </w:rPr>
      </w:pPr>
      <w:r w:rsidRPr="001A4588">
        <w:rPr>
          <w:rFonts w:ascii="Cambria" w:eastAsia="Calibri" w:hAnsi="Cambria" w:cs="Times New Roman"/>
          <w:i/>
          <w:lang w:val="hr-HR"/>
        </w:rPr>
        <w:t>Odluka o komunalnom redu</w:t>
      </w:r>
      <w:r w:rsidRPr="001A4588">
        <w:rPr>
          <w:rFonts w:ascii="Cambria" w:eastAsia="Calibri" w:hAnsi="Cambria" w:cs="Times New Roman"/>
          <w:lang w:val="hr-HR"/>
        </w:rPr>
        <w:t xml:space="preserve"> („Službene novine Primorsko-goranske županije“ broj </w:t>
      </w:r>
      <w:r w:rsidR="00F338B5" w:rsidRPr="001A4588">
        <w:rPr>
          <w:rFonts w:ascii="Cambria" w:eastAsia="Calibri" w:hAnsi="Cambria" w:cs="Times New Roman"/>
          <w:lang w:val="hr-HR"/>
        </w:rPr>
        <w:t>8/18</w:t>
      </w:r>
      <w:r w:rsidRPr="001A4588">
        <w:rPr>
          <w:rFonts w:ascii="Cambria" w:eastAsia="Calibri" w:hAnsi="Cambria" w:cs="Times New Roman"/>
          <w:lang w:val="hr-HR"/>
        </w:rPr>
        <w:t>);</w:t>
      </w:r>
    </w:p>
    <w:p w14:paraId="3BBC79F3" w14:textId="77777777" w:rsidR="00025185" w:rsidRPr="00025185" w:rsidRDefault="00025185" w:rsidP="00025185">
      <w:pPr>
        <w:tabs>
          <w:tab w:val="left" w:pos="6435"/>
        </w:tabs>
        <w:suppressAutoHyphens/>
        <w:autoSpaceDN w:val="0"/>
        <w:spacing w:after="0" w:line="240" w:lineRule="auto"/>
        <w:ind w:firstLine="6096"/>
        <w:jc w:val="both"/>
        <w:rPr>
          <w:rFonts w:ascii="Cambria" w:eastAsia="Calibri" w:hAnsi="Cambria" w:cs="Times New Roman"/>
          <w:i/>
          <w:lang w:val="hr-HR"/>
        </w:rPr>
      </w:pPr>
    </w:p>
    <w:p w14:paraId="489F4302" w14:textId="77777777" w:rsidR="00025185" w:rsidRPr="00025185" w:rsidRDefault="00025185" w:rsidP="00025185">
      <w:pPr>
        <w:tabs>
          <w:tab w:val="left" w:pos="6435"/>
        </w:tabs>
        <w:suppressAutoHyphens/>
        <w:autoSpaceDN w:val="0"/>
        <w:spacing w:after="0" w:line="240" w:lineRule="auto"/>
        <w:ind w:firstLine="6096"/>
        <w:jc w:val="both"/>
        <w:rPr>
          <w:rFonts w:ascii="Cambria" w:eastAsia="Calibri" w:hAnsi="Cambria" w:cs="Times New Roman"/>
          <w:lang w:val="hr-HR"/>
        </w:rPr>
      </w:pPr>
    </w:p>
    <w:p w14:paraId="20DA7480" w14:textId="77777777" w:rsidR="00025185" w:rsidRPr="00025185" w:rsidRDefault="00025185" w:rsidP="00025185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</w:r>
      <w:r w:rsidRPr="00025185">
        <w:rPr>
          <w:rFonts w:ascii="Cambria" w:eastAsia="Calibri" w:hAnsi="Cambria" w:cs="Times New Roman"/>
          <w:lang w:val="hr-HR"/>
        </w:rPr>
        <w:tab/>
        <w:t xml:space="preserve">          POVJERENSTVO </w:t>
      </w:r>
    </w:p>
    <w:p w14:paraId="77B424FE" w14:textId="77777777" w:rsidR="00025185" w:rsidRPr="00025185" w:rsidRDefault="00025185" w:rsidP="00025185">
      <w:pPr>
        <w:tabs>
          <w:tab w:val="left" w:pos="5387"/>
        </w:tabs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025185">
        <w:rPr>
          <w:rFonts w:ascii="Cambria" w:eastAsia="Calibri" w:hAnsi="Cambria" w:cs="Times New Roman"/>
          <w:lang w:val="hr-HR"/>
        </w:rPr>
        <w:tab/>
        <w:t xml:space="preserve">     </w:t>
      </w:r>
      <w:r w:rsidRPr="00025185">
        <w:rPr>
          <w:rFonts w:ascii="Cambria" w:eastAsia="Calibri" w:hAnsi="Cambria" w:cs="Times New Roman"/>
          <w:lang w:val="hr-HR"/>
        </w:rPr>
        <w:tab/>
        <w:t xml:space="preserve">ZA PROVEDBU </w:t>
      </w:r>
      <w:r w:rsidRPr="00025185">
        <w:rPr>
          <w:rFonts w:ascii="Cambria" w:eastAsia="Calibri" w:hAnsi="Cambria" w:cs="Times New Roman"/>
          <w:lang w:val="hr-HR"/>
        </w:rPr>
        <w:tab/>
        <w:t xml:space="preserve"> NATJEČAJA</w:t>
      </w:r>
    </w:p>
    <w:p w14:paraId="54FC23F3" w14:textId="77777777" w:rsidR="00025185" w:rsidRPr="00025185" w:rsidRDefault="00025185" w:rsidP="00025185">
      <w:pPr>
        <w:suppressAutoHyphens/>
        <w:autoSpaceDN w:val="0"/>
        <w:spacing w:after="0" w:line="240" w:lineRule="auto"/>
        <w:rPr>
          <w:rFonts w:ascii="Cambria" w:eastAsia="Calibri" w:hAnsi="Cambria" w:cs="Times New Roman"/>
          <w:lang w:val="hr-HR"/>
        </w:rPr>
      </w:pPr>
    </w:p>
    <w:p w14:paraId="67FC0EE5" w14:textId="77777777" w:rsidR="00025185" w:rsidRPr="00025185" w:rsidRDefault="00025185" w:rsidP="00025185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BD45D6E" w14:textId="77777777" w:rsidR="00025185" w:rsidRPr="00025185" w:rsidRDefault="00025185" w:rsidP="00025185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2D111091" w14:textId="77777777" w:rsidR="00164223" w:rsidRDefault="00164223"/>
    <w:sectPr w:rsidR="00164223" w:rsidSect="00A16D7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976"/>
    <w:multiLevelType w:val="multilevel"/>
    <w:tmpl w:val="E092F9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1802EE"/>
    <w:multiLevelType w:val="hybridMultilevel"/>
    <w:tmpl w:val="42704EDE"/>
    <w:lvl w:ilvl="0" w:tplc="21449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5FA"/>
    <w:multiLevelType w:val="multilevel"/>
    <w:tmpl w:val="75DE44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B3D6C36"/>
    <w:multiLevelType w:val="hybridMultilevel"/>
    <w:tmpl w:val="2D3245EE"/>
    <w:lvl w:ilvl="0" w:tplc="974A73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85"/>
    <w:rsid w:val="00025185"/>
    <w:rsid w:val="0011301F"/>
    <w:rsid w:val="00164223"/>
    <w:rsid w:val="001A4588"/>
    <w:rsid w:val="002466F8"/>
    <w:rsid w:val="0068408D"/>
    <w:rsid w:val="009E056C"/>
    <w:rsid w:val="00A16D7B"/>
    <w:rsid w:val="00AE15B4"/>
    <w:rsid w:val="00D009D1"/>
    <w:rsid w:val="00D9096F"/>
    <w:rsid w:val="00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2E07"/>
  <w15:chartTrackingRefBased/>
  <w15:docId w15:val="{C626D1C5-989C-4B05-AEC1-8F06B526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5</cp:revision>
  <dcterms:created xsi:type="dcterms:W3CDTF">2019-01-07T13:50:00Z</dcterms:created>
  <dcterms:modified xsi:type="dcterms:W3CDTF">2019-01-10T13:29:00Z</dcterms:modified>
</cp:coreProperties>
</file>