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4C14C" w14:textId="139942C6" w:rsidR="004A05CA" w:rsidRDefault="004A05CA" w:rsidP="004A05CA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 xml:space="preserve">                     </w:t>
      </w:r>
      <w:r>
        <w:rPr>
          <w:rFonts w:ascii="Arial" w:eastAsia="Calibri" w:hAnsi="Arial" w:cs="Arial"/>
          <w:sz w:val="20"/>
          <w:szCs w:val="20"/>
          <w:lang w:val="hr-HR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HR"/>
        </w:rPr>
        <w:t xml:space="preserve">     </w:t>
      </w:r>
      <w:r>
        <w:rPr>
          <w:rFonts w:ascii="Arial" w:eastAsia="Calibri" w:hAnsi="Arial" w:cs="Arial"/>
          <w:noProof/>
          <w:sz w:val="20"/>
          <w:szCs w:val="20"/>
          <w:lang w:val="hr-HR" w:eastAsia="hr-HR"/>
        </w:rPr>
        <w:drawing>
          <wp:inline distT="0" distB="0" distL="0" distR="0" wp14:anchorId="36432EC1" wp14:editId="4A656613">
            <wp:extent cx="495300" cy="6477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</w:tblGrid>
      <w:tr w:rsidR="004A05CA" w14:paraId="72713512" w14:textId="77777777" w:rsidTr="004A05CA">
        <w:trPr>
          <w:cantSplit/>
          <w:trHeight w:val="685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861A3" w14:textId="77777777" w:rsidR="004A05CA" w:rsidRDefault="004A05CA">
            <w:pPr>
              <w:keepNext/>
              <w:suppressAutoHyphens/>
              <w:autoSpaceDN w:val="0"/>
              <w:spacing w:after="0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R E P U B L I K A   H R V A T S K A</w:t>
            </w:r>
          </w:p>
          <w:p w14:paraId="6856B31B" w14:textId="77777777" w:rsidR="004A05CA" w:rsidRDefault="004A05CA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HR"/>
              </w:rPr>
              <w:t>PRIMORSKO – GORANSKA ŽUPANIJA</w:t>
            </w:r>
          </w:p>
          <w:p w14:paraId="61220D9D" w14:textId="77777777" w:rsidR="004A05CA" w:rsidRDefault="004A05CA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HR"/>
              </w:rPr>
              <w:t>OPĆINA PUNAT</w:t>
            </w:r>
          </w:p>
        </w:tc>
      </w:tr>
      <w:tr w:rsidR="004A05CA" w14:paraId="6F725686" w14:textId="77777777" w:rsidTr="004A05CA">
        <w:trPr>
          <w:cantSplit/>
          <w:trHeight w:val="511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E919" w14:textId="77777777" w:rsidR="004A05CA" w:rsidRDefault="004A05CA">
            <w:pPr>
              <w:keepNext/>
              <w:suppressAutoHyphens/>
              <w:autoSpaceDN w:val="0"/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Povjerenstvo za provedbu natječaja</w:t>
            </w:r>
          </w:p>
          <w:p w14:paraId="3CB46423" w14:textId="77777777" w:rsidR="004A05CA" w:rsidRDefault="004A05CA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4A05CA" w14:paraId="6FE50282" w14:textId="77777777" w:rsidTr="004A05CA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E3B48" w14:textId="77777777" w:rsidR="004A05CA" w:rsidRDefault="004A05CA">
            <w:pPr>
              <w:keepNext/>
              <w:suppressAutoHyphens/>
              <w:autoSpaceDN w:val="0"/>
              <w:spacing w:after="0"/>
              <w:outlineLvl w:val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KLASA: 112-02/19-01/</w:t>
            </w: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2</w:t>
            </w:r>
          </w:p>
        </w:tc>
      </w:tr>
      <w:tr w:rsidR="004A05CA" w14:paraId="3274BA4B" w14:textId="77777777" w:rsidTr="004A05CA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2EC3" w14:textId="475E8C77" w:rsidR="004A05CA" w:rsidRDefault="004A05CA">
            <w:pPr>
              <w:keepNext/>
              <w:suppressAutoHyphens/>
              <w:autoSpaceDN w:val="0"/>
              <w:spacing w:after="0"/>
              <w:outlineLvl w:val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URBROJ: 2142-02-03/5-19-</w:t>
            </w: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5</w:t>
            </w:r>
          </w:p>
        </w:tc>
      </w:tr>
      <w:tr w:rsidR="004A05CA" w14:paraId="16B1287D" w14:textId="77777777" w:rsidTr="004A05CA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BA5B7" w14:textId="6F253DDB" w:rsidR="004A05CA" w:rsidRDefault="004A05CA">
            <w:pPr>
              <w:keepNext/>
              <w:suppressAutoHyphens/>
              <w:autoSpaceDN w:val="0"/>
              <w:spacing w:after="0"/>
              <w:outlineLvl w:val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Punat, </w:t>
            </w: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travnja</w:t>
            </w: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2019. godine</w:t>
            </w:r>
          </w:p>
        </w:tc>
      </w:tr>
    </w:tbl>
    <w:p w14:paraId="256AF012" w14:textId="77777777" w:rsidR="004A05CA" w:rsidRDefault="004A05CA" w:rsidP="004A05CA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14:paraId="12889FE9" w14:textId="1B6675D2" w:rsidR="004A05CA" w:rsidRDefault="004A05CA" w:rsidP="004A05CA">
      <w:pPr>
        <w:suppressAutoHyphens/>
        <w:autoSpaceDN w:val="0"/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 xml:space="preserve">Na temelju članka 22. Zakona o službenicima i namještenicima u lokalnoj i područnoj (regionalnoj) samoupravi („Narodne novine“ broj 86/08, 61/11 i 4/18) Povjerenstvo za provedbu natječaja za prijam u službu u Jedinstveni upravni odjel Općine Punat na radno mjesto </w:t>
      </w:r>
      <w:r>
        <w:rPr>
          <w:rFonts w:ascii="Arial" w:eastAsia="Calibri" w:hAnsi="Arial" w:cs="Arial"/>
          <w:sz w:val="20"/>
          <w:szCs w:val="20"/>
          <w:lang w:val="hr-HR"/>
        </w:rPr>
        <w:t>viši stručni suradnik/ica za pravne poslove</w:t>
      </w:r>
      <w:r>
        <w:rPr>
          <w:rFonts w:ascii="Arial" w:eastAsia="Calibri" w:hAnsi="Arial" w:cs="Arial"/>
          <w:sz w:val="20"/>
          <w:szCs w:val="20"/>
          <w:lang w:val="hr-HR"/>
        </w:rPr>
        <w:t>, na neodređeno vrijeme objavljuje</w:t>
      </w:r>
    </w:p>
    <w:p w14:paraId="1E6B580E" w14:textId="77777777" w:rsidR="004A05CA" w:rsidRDefault="004A05CA" w:rsidP="004A05CA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14:paraId="171DE396" w14:textId="77777777" w:rsidR="004A05CA" w:rsidRDefault="004A05CA" w:rsidP="004A05CA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hr-HR"/>
        </w:rPr>
      </w:pPr>
      <w:r>
        <w:rPr>
          <w:rFonts w:ascii="Arial" w:eastAsia="Calibri" w:hAnsi="Arial" w:cs="Arial"/>
          <w:b/>
          <w:sz w:val="24"/>
          <w:szCs w:val="24"/>
          <w:lang w:val="hr-HR"/>
        </w:rPr>
        <w:t>POZIV</w:t>
      </w:r>
    </w:p>
    <w:p w14:paraId="70B0A471" w14:textId="77777777" w:rsidR="004A05CA" w:rsidRDefault="004A05CA" w:rsidP="004A05CA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hr-HR"/>
        </w:rPr>
      </w:pPr>
      <w:r>
        <w:rPr>
          <w:rFonts w:ascii="Arial" w:eastAsia="Calibri" w:hAnsi="Arial" w:cs="Arial"/>
          <w:b/>
          <w:sz w:val="24"/>
          <w:szCs w:val="24"/>
          <w:lang w:val="hr-HR"/>
        </w:rPr>
        <w:t>na prethodnu provjeru znanja i sposobnosti</w:t>
      </w:r>
    </w:p>
    <w:p w14:paraId="43A170AC" w14:textId="77777777" w:rsidR="004A05CA" w:rsidRDefault="004A05CA" w:rsidP="004A05CA">
      <w:pPr>
        <w:suppressAutoHyphens/>
        <w:autoSpaceDN w:val="0"/>
        <w:spacing w:after="0" w:line="240" w:lineRule="auto"/>
        <w:ind w:left="928"/>
        <w:rPr>
          <w:rFonts w:ascii="Arial" w:eastAsia="Calibri" w:hAnsi="Arial" w:cs="Arial"/>
          <w:b/>
          <w:sz w:val="20"/>
          <w:szCs w:val="20"/>
          <w:lang w:val="hr-HR"/>
        </w:rPr>
      </w:pPr>
    </w:p>
    <w:p w14:paraId="236C466F" w14:textId="39882AD2" w:rsidR="004A05CA" w:rsidRDefault="004A05CA" w:rsidP="004A05CA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U “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Narodnim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novinama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”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broj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GB"/>
        </w:rPr>
        <w:t>27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/19 od dana </w:t>
      </w:r>
      <w:r>
        <w:rPr>
          <w:rFonts w:ascii="Arial" w:eastAsia="Times New Roman" w:hAnsi="Arial" w:cs="Arial"/>
          <w:sz w:val="20"/>
          <w:szCs w:val="20"/>
          <w:lang w:eastAsia="en-GB"/>
        </w:rPr>
        <w:t>20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ožujka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2019.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godine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objavljen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je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natječaj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za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prijam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u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službu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na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neodređeno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vrijeme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uz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probni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rad od 3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mjeseca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višeg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stručnog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suradnika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/ice za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pravne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poslove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u </w:t>
      </w:r>
      <w:r>
        <w:rPr>
          <w:rFonts w:ascii="Arial" w:eastAsia="Times New Roman" w:hAnsi="Arial" w:cs="Arial"/>
          <w:sz w:val="20"/>
          <w:szCs w:val="20"/>
          <w:lang w:val="hr-HR" w:eastAsia="en-GB"/>
        </w:rPr>
        <w:t>Jedinstvenom upravnom odjelu Općine Punat.</w:t>
      </w:r>
    </w:p>
    <w:p w14:paraId="0BD6E2E6" w14:textId="77777777" w:rsidR="004A05CA" w:rsidRDefault="004A05CA" w:rsidP="004A05CA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Povjerenstvo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je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utvrdilo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da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pisanom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testiranju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može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pristupiti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1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kandidat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čija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prijava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je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pravodobna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uredna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i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koja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ispunjava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sve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formalne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uvjete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iz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natječaja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, a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koje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će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se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održati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14:paraId="4DCB4B79" w14:textId="77777777" w:rsidR="004A05CA" w:rsidRDefault="004A05CA" w:rsidP="004A05CA">
      <w:pPr>
        <w:suppressAutoHyphens/>
        <w:autoSpaceDN w:val="0"/>
        <w:spacing w:after="0" w:line="240" w:lineRule="auto"/>
        <w:ind w:left="1440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14:paraId="0B1B4A76" w14:textId="63378985" w:rsidR="004A05CA" w:rsidRDefault="004A05CA" w:rsidP="004A05CA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hr-HR"/>
        </w:rPr>
      </w:pPr>
      <w:r>
        <w:rPr>
          <w:rFonts w:ascii="Arial" w:eastAsia="Calibri" w:hAnsi="Arial" w:cs="Arial"/>
          <w:b/>
          <w:bCs/>
          <w:sz w:val="20"/>
          <w:szCs w:val="20"/>
          <w:lang w:val="hr-HR"/>
        </w:rPr>
        <w:t>9</w:t>
      </w:r>
      <w:r>
        <w:rPr>
          <w:rFonts w:ascii="Arial" w:eastAsia="Calibri" w:hAnsi="Arial" w:cs="Arial"/>
          <w:b/>
          <w:bCs/>
          <w:sz w:val="20"/>
          <w:szCs w:val="20"/>
          <w:lang w:val="hr-HR"/>
        </w:rPr>
        <w:t>.</w:t>
      </w:r>
      <w:r>
        <w:rPr>
          <w:rFonts w:ascii="Arial" w:eastAsia="Calibri" w:hAnsi="Arial" w:cs="Arial"/>
          <w:b/>
          <w:bCs/>
          <w:sz w:val="20"/>
          <w:szCs w:val="20"/>
          <w:lang w:val="hr-HR"/>
        </w:rPr>
        <w:t>4</w:t>
      </w:r>
      <w:r>
        <w:rPr>
          <w:rFonts w:ascii="Arial" w:eastAsia="Calibri" w:hAnsi="Arial" w:cs="Arial"/>
          <w:b/>
          <w:bCs/>
          <w:sz w:val="20"/>
          <w:szCs w:val="20"/>
          <w:lang w:val="hr-HR"/>
        </w:rPr>
        <w:t>. (</w:t>
      </w:r>
      <w:r>
        <w:rPr>
          <w:rFonts w:ascii="Arial" w:eastAsia="Calibri" w:hAnsi="Arial" w:cs="Arial"/>
          <w:b/>
          <w:bCs/>
          <w:sz w:val="20"/>
          <w:szCs w:val="20"/>
          <w:lang w:val="hr-HR"/>
        </w:rPr>
        <w:t>utorak</w:t>
      </w:r>
      <w:r>
        <w:rPr>
          <w:rFonts w:ascii="Arial" w:eastAsia="Calibri" w:hAnsi="Arial" w:cs="Arial"/>
          <w:b/>
          <w:bCs/>
          <w:sz w:val="20"/>
          <w:szCs w:val="20"/>
          <w:lang w:val="hr-HR"/>
        </w:rPr>
        <w:t>) 2019. godine s početkom u 10:00 sati </w:t>
      </w:r>
    </w:p>
    <w:p w14:paraId="31043AC1" w14:textId="77777777" w:rsidR="004A05CA" w:rsidRDefault="004A05CA" w:rsidP="004A05CA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b/>
          <w:bCs/>
          <w:sz w:val="20"/>
          <w:szCs w:val="20"/>
          <w:lang w:val="hr-HR"/>
        </w:rPr>
        <w:t>u zgradi Općine Punat, Novi put 2, Punat</w:t>
      </w:r>
    </w:p>
    <w:p w14:paraId="0A4EC633" w14:textId="77777777" w:rsidR="004A05CA" w:rsidRDefault="004A05CA" w:rsidP="004A05CA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hr-HR"/>
        </w:rPr>
      </w:pPr>
    </w:p>
    <w:p w14:paraId="0B163BF7" w14:textId="77777777" w:rsidR="004A05CA" w:rsidRDefault="004A05CA" w:rsidP="004A05CA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shd w:val="clear" w:color="auto" w:fill="FFFFFF"/>
          <w:lang w:val="hr-HR"/>
        </w:rPr>
      </w:pPr>
      <w:r>
        <w:rPr>
          <w:rFonts w:ascii="Arial" w:eastAsia="Calibri" w:hAnsi="Arial" w:cs="Arial"/>
          <w:sz w:val="20"/>
          <w:szCs w:val="20"/>
          <w:shd w:val="clear" w:color="auto" w:fill="FFFFFF"/>
          <w:lang w:val="hr-HR"/>
        </w:rPr>
        <w:t>Podnositeljima nepotpunih i nepravodobnih prijava kao i podnositeljima koji ne ispunjavaju formalne uvjete natječaja te se ne smatraju kandidatima upućena je odgovarajuća pisana obavijest.</w:t>
      </w:r>
    </w:p>
    <w:p w14:paraId="6F07375D" w14:textId="77777777" w:rsidR="004A05CA" w:rsidRDefault="004A05CA" w:rsidP="004A05CA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Na testiranje je potrebno ponijeti osobnu iskaznicu ili putovnicu.</w:t>
      </w:r>
    </w:p>
    <w:p w14:paraId="02E3D350" w14:textId="77777777" w:rsidR="004A05CA" w:rsidRDefault="004A05CA" w:rsidP="004A05CA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14:paraId="792E6685" w14:textId="77777777" w:rsidR="004A05CA" w:rsidRDefault="004A05CA" w:rsidP="004A05CA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Ne postoji mogućnost naknadnog pisanog testiranja, bez obzira na razloge koje kandidata eventualno priječe da testiranju pristupi u naznačeno vrijeme.</w:t>
      </w:r>
    </w:p>
    <w:p w14:paraId="042000F2" w14:textId="77777777" w:rsidR="004A05CA" w:rsidRDefault="004A05CA" w:rsidP="004A05CA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14:paraId="5AD0FB6F" w14:textId="77777777" w:rsidR="004A05CA" w:rsidRDefault="004A05CA" w:rsidP="004A05CA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Smatra se da je kandidat koji se navedenog dana ne odazove do 10:00 sati, bez obzira na razloge, povukao svoju prijavu na natječaj. Smatrat će se da je prijavu povukao i kandidat koji na pisanom testiranju remeti mir i/ili pravila ponašanja na testiranju s kojima će biti upoznat, kao i kandidat koji ne predoči osobnu iskaznicu ili putovnicu.</w:t>
      </w:r>
    </w:p>
    <w:p w14:paraId="1E4AC205" w14:textId="77777777" w:rsidR="004A05CA" w:rsidRDefault="004A05CA" w:rsidP="004A05CA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14:paraId="3501F47C" w14:textId="77777777" w:rsidR="004A05CA" w:rsidRDefault="004A05CA" w:rsidP="004A05CA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Pisano testiranje traje 45 minuta.</w:t>
      </w:r>
    </w:p>
    <w:p w14:paraId="270D1B81" w14:textId="77777777" w:rsidR="004A05CA" w:rsidRDefault="004A05CA" w:rsidP="004A05CA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shd w:val="clear" w:color="auto" w:fill="FFFFFF"/>
          <w:lang w:val="hr-HR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shd w:val="clear" w:color="auto" w:fill="FFFFFF"/>
          <w:lang w:val="hr-HR"/>
        </w:rPr>
        <w:t xml:space="preserve">Pisana provjera znanja sastoji se od dva dijela (općeg i posebnog) i za svaki dio provjere kandidatima se dodjeljuje broj bodova od 1 do 10. </w:t>
      </w:r>
    </w:p>
    <w:p w14:paraId="3CE4F144" w14:textId="77777777" w:rsidR="004A05CA" w:rsidRDefault="004A05CA" w:rsidP="004A05CA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shd w:val="clear" w:color="auto" w:fill="FFFFFF"/>
          <w:lang w:val="hr-HR"/>
        </w:rPr>
        <w:t xml:space="preserve">Intervju se provodi s kandidatima koji su ostvarili </w:t>
      </w:r>
      <w:r>
        <w:rPr>
          <w:rFonts w:ascii="Arial" w:eastAsia="Calibri" w:hAnsi="Arial" w:cs="Arial"/>
          <w:sz w:val="20"/>
          <w:szCs w:val="20"/>
          <w:lang w:val="hr-HR"/>
        </w:rPr>
        <w:t>najmanje 50% bodova iz svakog dijela provjere.</w:t>
      </w:r>
    </w:p>
    <w:p w14:paraId="36088988" w14:textId="77777777" w:rsidR="004A05CA" w:rsidRDefault="004A05CA" w:rsidP="004A05CA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shd w:val="clear" w:color="auto" w:fill="FFFFFF"/>
          <w:lang w:val="hr-HR"/>
        </w:rPr>
        <w:t xml:space="preserve">Povjerenstvo kroz intervju s kandidatom utvrđuje interese, profesionalne ciljeve, </w:t>
      </w:r>
      <w:r>
        <w:rPr>
          <w:rFonts w:ascii="Arial" w:eastAsia="Calibri" w:hAnsi="Arial" w:cs="Arial"/>
          <w:sz w:val="20"/>
          <w:szCs w:val="20"/>
          <w:lang w:val="hr-HR"/>
        </w:rPr>
        <w:t>provjeru socijalnih vještina (komunikacijskih i interpersonalnih) te osobnih kvaliteta kandidata relevantnih za posao te provjeru motivacije.</w:t>
      </w:r>
    </w:p>
    <w:p w14:paraId="0090F95B" w14:textId="77777777" w:rsidR="004A05CA" w:rsidRDefault="004A05CA" w:rsidP="004A05CA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14:paraId="54BACE75" w14:textId="77777777" w:rsidR="004A05CA" w:rsidRDefault="004A05CA" w:rsidP="004A05CA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Ostale informacije vezane uz pisano testiranje navedene su u Obavijesti koja je prethodno objavljena na internet stranici Općine Punat (</w:t>
      </w:r>
      <w:hyperlink r:id="rId5" w:history="1">
        <w:r>
          <w:rPr>
            <w:rStyle w:val="Hyperlink"/>
            <w:rFonts w:ascii="Arial" w:eastAsia="Calibri" w:hAnsi="Arial" w:cs="Arial"/>
            <w:i/>
            <w:color w:val="0563C1"/>
            <w:sz w:val="20"/>
            <w:szCs w:val="20"/>
            <w:lang w:val="hr-HR"/>
          </w:rPr>
          <w:t>www.punat.hr</w:t>
        </w:r>
      </w:hyperlink>
      <w:r>
        <w:rPr>
          <w:rFonts w:ascii="Arial" w:eastAsia="Calibri" w:hAnsi="Arial" w:cs="Arial"/>
          <w:sz w:val="20"/>
          <w:szCs w:val="20"/>
          <w:lang w:val="hr-HR"/>
        </w:rPr>
        <w:t>).</w:t>
      </w:r>
    </w:p>
    <w:p w14:paraId="1D8F3367" w14:textId="0F23014F" w:rsidR="004A05CA" w:rsidRDefault="004A05CA" w:rsidP="004A05CA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 xml:space="preserve">Rezultati pisanog testiranja biti će objavljeni na oglasnoj ploči Općine Punat, Novi put 2, Punat, </w:t>
      </w:r>
      <w:r>
        <w:rPr>
          <w:rFonts w:ascii="Arial" w:eastAsia="Calibri" w:hAnsi="Arial" w:cs="Arial"/>
          <w:b/>
          <w:sz w:val="20"/>
          <w:szCs w:val="20"/>
          <w:lang w:val="hr-HR"/>
        </w:rPr>
        <w:t>istog dana do 11:</w:t>
      </w:r>
      <w:r>
        <w:rPr>
          <w:rFonts w:ascii="Arial" w:eastAsia="Calibri" w:hAnsi="Arial" w:cs="Arial"/>
          <w:b/>
          <w:sz w:val="20"/>
          <w:szCs w:val="20"/>
          <w:lang w:val="hr-HR"/>
        </w:rPr>
        <w:t>15</w:t>
      </w:r>
      <w:r>
        <w:rPr>
          <w:rFonts w:ascii="Arial" w:eastAsia="Calibri" w:hAnsi="Arial" w:cs="Arial"/>
          <w:b/>
          <w:sz w:val="20"/>
          <w:szCs w:val="20"/>
          <w:lang w:val="hr-HR"/>
        </w:rPr>
        <w:t xml:space="preserve"> sati</w:t>
      </w:r>
      <w:r>
        <w:rPr>
          <w:rFonts w:ascii="Arial" w:eastAsia="Calibri" w:hAnsi="Arial" w:cs="Arial"/>
          <w:sz w:val="20"/>
          <w:szCs w:val="20"/>
          <w:lang w:val="hr-HR"/>
        </w:rPr>
        <w:t>.</w:t>
      </w:r>
    </w:p>
    <w:p w14:paraId="19B3ADA5" w14:textId="61705B5E" w:rsidR="004A05CA" w:rsidRDefault="004A05CA" w:rsidP="004A05CA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 xml:space="preserve">Ako kandidat ostvari najmanje 50% bodova na pisanom testiranju, provest će se intervju </w:t>
      </w:r>
      <w:r>
        <w:rPr>
          <w:rFonts w:ascii="Arial" w:eastAsia="Calibri" w:hAnsi="Arial" w:cs="Arial"/>
          <w:b/>
          <w:sz w:val="20"/>
          <w:szCs w:val="20"/>
          <w:lang w:val="hr-HR"/>
        </w:rPr>
        <w:t>istog dana s početkom u 11:</w:t>
      </w:r>
      <w:r>
        <w:rPr>
          <w:rFonts w:ascii="Arial" w:eastAsia="Calibri" w:hAnsi="Arial" w:cs="Arial"/>
          <w:b/>
          <w:sz w:val="20"/>
          <w:szCs w:val="20"/>
          <w:lang w:val="hr-HR"/>
        </w:rPr>
        <w:t>30</w:t>
      </w:r>
      <w:r>
        <w:rPr>
          <w:rFonts w:ascii="Arial" w:eastAsia="Calibri" w:hAnsi="Arial" w:cs="Arial"/>
          <w:b/>
          <w:sz w:val="20"/>
          <w:szCs w:val="20"/>
          <w:lang w:val="hr-HR"/>
        </w:rPr>
        <w:t xml:space="preserve"> sati.</w:t>
      </w:r>
    </w:p>
    <w:p w14:paraId="1D194166" w14:textId="77777777" w:rsidR="004A05CA" w:rsidRDefault="004A05CA" w:rsidP="004A05CA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 xml:space="preserve">Ovaj Poziv objaviti će se na internet stranici Općine Punat </w:t>
      </w:r>
      <w:r>
        <w:rPr>
          <w:rFonts w:ascii="Arial" w:eastAsia="Calibri" w:hAnsi="Arial" w:cs="Arial"/>
          <w:i/>
          <w:sz w:val="20"/>
          <w:szCs w:val="20"/>
          <w:lang w:val="hr-HR"/>
        </w:rPr>
        <w:t>(</w:t>
      </w:r>
      <w:hyperlink r:id="rId6" w:history="1">
        <w:r>
          <w:rPr>
            <w:rStyle w:val="Hyperlink"/>
            <w:rFonts w:ascii="Arial" w:eastAsia="Calibri" w:hAnsi="Arial" w:cs="Arial"/>
            <w:i/>
            <w:color w:val="0563C1"/>
            <w:sz w:val="20"/>
            <w:szCs w:val="20"/>
            <w:lang w:val="hr-HR"/>
          </w:rPr>
          <w:t>www.punat.hr</w:t>
        </w:r>
      </w:hyperlink>
      <w:r>
        <w:rPr>
          <w:rFonts w:ascii="Arial" w:eastAsia="Calibri" w:hAnsi="Arial" w:cs="Arial"/>
          <w:i/>
          <w:sz w:val="20"/>
          <w:szCs w:val="20"/>
          <w:lang w:val="hr-HR"/>
        </w:rPr>
        <w:t>)</w:t>
      </w:r>
      <w:r>
        <w:rPr>
          <w:rFonts w:ascii="Arial" w:eastAsia="Calibri" w:hAnsi="Arial" w:cs="Arial"/>
          <w:sz w:val="20"/>
          <w:szCs w:val="20"/>
          <w:lang w:val="hr-HR"/>
        </w:rPr>
        <w:t xml:space="preserve"> i na oglasnoj ploči Općine Punat.</w:t>
      </w:r>
    </w:p>
    <w:p w14:paraId="6CEEB135" w14:textId="77777777" w:rsidR="004A05CA" w:rsidRDefault="004A05CA" w:rsidP="004A05CA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Kandidat koji može pristupiti testiranju o tome je obaviješten.</w:t>
      </w:r>
    </w:p>
    <w:p w14:paraId="09EEE4DD" w14:textId="2CCEA4B7" w:rsidR="004A05CA" w:rsidRDefault="004A05CA" w:rsidP="004A05CA">
      <w:pPr>
        <w:tabs>
          <w:tab w:val="left" w:pos="6210"/>
        </w:tabs>
        <w:suppressAutoHyphens/>
        <w:autoSpaceDN w:val="0"/>
        <w:spacing w:after="0" w:line="240" w:lineRule="auto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ab/>
        <w:t xml:space="preserve">     Predsjednica Povjerenstva</w:t>
      </w:r>
    </w:p>
    <w:p w14:paraId="3D436D92" w14:textId="6655632F" w:rsidR="004A05CA" w:rsidRPr="004A05CA" w:rsidRDefault="004A05CA" w:rsidP="004A05CA">
      <w:pPr>
        <w:tabs>
          <w:tab w:val="left" w:pos="6285"/>
        </w:tabs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ab/>
        <w:t xml:space="preserve">     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  <w:lang w:val="hr-HR"/>
        </w:rPr>
        <w:t xml:space="preserve">  </w:t>
      </w:r>
      <w:r>
        <w:rPr>
          <w:rFonts w:ascii="Arial" w:eastAsia="Calibri" w:hAnsi="Arial" w:cs="Arial"/>
          <w:sz w:val="20"/>
          <w:szCs w:val="20"/>
          <w:lang w:val="hr-HR"/>
        </w:rPr>
        <w:t>Vesna Žic, dipl.oec.</w:t>
      </w:r>
      <w:r>
        <w:rPr>
          <w:rFonts w:ascii="Arial" w:eastAsia="Calibri" w:hAnsi="Arial" w:cs="Arial"/>
          <w:sz w:val="20"/>
          <w:szCs w:val="20"/>
          <w:lang w:val="hr-HR"/>
        </w:rPr>
        <w:t>,v.r.</w:t>
      </w:r>
    </w:p>
    <w:sectPr w:rsidR="004A05CA" w:rsidRPr="004A05CA" w:rsidSect="004A05CA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CA"/>
    <w:rsid w:val="004A05CA"/>
    <w:rsid w:val="00C2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8BC9"/>
  <w15:chartTrackingRefBased/>
  <w15:docId w15:val="{69E4F29F-930D-4B7D-83FB-544D7F88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5C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05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nat.hr" TargetMode="External"/><Relationship Id="rId5" Type="http://schemas.openxmlformats.org/officeDocument/2006/relationships/hyperlink" Target="http://www.punat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2</cp:revision>
  <cp:lastPrinted>2019-04-02T10:43:00Z</cp:lastPrinted>
  <dcterms:created xsi:type="dcterms:W3CDTF">2019-04-02T10:40:00Z</dcterms:created>
  <dcterms:modified xsi:type="dcterms:W3CDTF">2019-04-02T10:44:00Z</dcterms:modified>
</cp:coreProperties>
</file>