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7" w:rsidRDefault="00A03A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1.</w:t>
      </w:r>
    </w:p>
    <w:p w:rsidR="00DC15AF" w:rsidRDefault="00A03AF7" w:rsidP="00D74F89">
      <w:pPr>
        <w:jc w:val="center"/>
      </w:pPr>
      <w:r>
        <w:rPr>
          <w:b/>
        </w:rPr>
        <w:t>PROGRAM JAVNIH POTREBA U KULTURI</w:t>
      </w:r>
    </w:p>
    <w:p w:rsidR="00480116" w:rsidRDefault="00480116">
      <w:r>
        <w:t xml:space="preserve">VRIJEDNOST NATJEČAJA:  </w:t>
      </w:r>
      <w:r w:rsidR="00C661D7">
        <w:t xml:space="preserve"> </w:t>
      </w:r>
      <w:r w:rsidR="00F948E7" w:rsidRPr="00DB633F">
        <w:rPr>
          <w:b/>
        </w:rPr>
        <w:t>350</w:t>
      </w:r>
      <w:r w:rsidRPr="00DB633F">
        <w:rPr>
          <w:b/>
        </w:rPr>
        <w:t>.000,00</w:t>
      </w:r>
      <w:r>
        <w:t xml:space="preserve">  kuna</w:t>
      </w:r>
    </w:p>
    <w:tbl>
      <w:tblPr>
        <w:tblW w:w="12631" w:type="dxa"/>
        <w:jc w:val="center"/>
        <w:tblInd w:w="93" w:type="dxa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480116" w:rsidRPr="0063776E" w:rsidTr="00D74F89">
        <w:trPr>
          <w:trHeight w:val="16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A03AF7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5C1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 w:rsidR="00A03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Default="005C1FEC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</w:p>
          <w:p w:rsidR="00D74F89" w:rsidRPr="0063776E" w:rsidRDefault="00D74F89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Kulturno-umjetnički amaterizam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50</w:t>
            </w:r>
            <w:r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74F89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B633F" w:rsidP="00C66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Glazbena i kazališna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30.000,00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kulturne baštine i tradicijskih običaja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150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74F89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385FA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DB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Likovna i kreativna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1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5.000,00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Internetski portal otoka Krka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5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DC15AF" w:rsidRDefault="00DC15AF"/>
    <w:p w:rsidR="00C661D7" w:rsidRDefault="00C661D7"/>
    <w:p w:rsidR="00A03AF7" w:rsidRDefault="00A03AF7"/>
    <w:p w:rsidR="00A03AF7" w:rsidRDefault="00A03AF7"/>
    <w:p w:rsidR="00A03AF7" w:rsidRDefault="00A03AF7"/>
    <w:p w:rsidR="00C661D7" w:rsidRDefault="00C661D7"/>
    <w:p w:rsidR="00C661D7" w:rsidRPr="00A03AF7" w:rsidRDefault="00A03AF7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2.</w:t>
      </w:r>
    </w:p>
    <w:p w:rsidR="00C661D7" w:rsidRDefault="00C661D7"/>
    <w:p w:rsidR="0095449B" w:rsidRDefault="00A03AF7" w:rsidP="00D74F89">
      <w:pPr>
        <w:jc w:val="center"/>
      </w:pPr>
      <w:r>
        <w:rPr>
          <w:b/>
        </w:rPr>
        <w:t>PROGRAM JAVNIH POTREBA U SPORTU</w:t>
      </w:r>
    </w:p>
    <w:p w:rsidR="00DC15AF" w:rsidRDefault="00DC15AF" w:rsidP="0095449B">
      <w:r>
        <w:t xml:space="preserve">VRIJEDNOST NATJEČAJA: </w:t>
      </w:r>
      <w:r w:rsidR="00C661D7">
        <w:t xml:space="preserve">  </w:t>
      </w:r>
      <w:r w:rsidR="00C661D7" w:rsidRPr="00C661D7">
        <w:rPr>
          <w:b/>
        </w:rPr>
        <w:t>215</w:t>
      </w:r>
      <w:r w:rsidRPr="00C661D7">
        <w:rPr>
          <w:b/>
        </w:rPr>
        <w:t>.</w:t>
      </w:r>
      <w:r w:rsidR="00C661D7" w:rsidRPr="00C661D7">
        <w:rPr>
          <w:b/>
        </w:rPr>
        <w:t>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203"/>
        <w:gridCol w:w="1810"/>
        <w:gridCol w:w="1409"/>
        <w:gridCol w:w="1974"/>
        <w:gridCol w:w="1463"/>
      </w:tblGrid>
      <w:tr w:rsidR="0095449B" w:rsidRPr="0063776E" w:rsidTr="002325E4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1828DE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5D2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5C1FEC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954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95449B" w:rsidRPr="0063776E" w:rsidTr="002325E4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4F89" w:rsidRDefault="0095449B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:rsidR="00DC15AF" w:rsidRPr="0063776E" w:rsidRDefault="005D2D2C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Projekti  razvoja u sportu, </w:t>
            </w:r>
            <w:r w:rsidR="00F10AD7">
              <w:rPr>
                <w:rFonts w:ascii="Calibri" w:eastAsia="Times New Roman" w:hAnsi="Calibri" w:cs="Times New Roman"/>
                <w:lang w:eastAsia="hr-HR"/>
              </w:rPr>
              <w:t xml:space="preserve">regate, turniri i natjecanja </w:t>
            </w:r>
            <w:r>
              <w:rPr>
                <w:rFonts w:ascii="Calibri" w:eastAsia="Times New Roman" w:hAnsi="Calibri" w:cs="Times New Roman"/>
                <w:lang w:eastAsia="hr-HR"/>
              </w:rPr>
              <w:t>u svim vrstama sport</w:t>
            </w:r>
            <w:r w:rsidR="001315BD">
              <w:rPr>
                <w:rFonts w:ascii="Calibri" w:eastAsia="Times New Roman" w:hAnsi="Calibri" w:cs="Times New Roman"/>
                <w:lang w:eastAsia="hr-HR"/>
              </w:rPr>
              <w:t xml:space="preserve">ova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u 201</w:t>
            </w:r>
            <w:r w:rsidR="00A17D33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hr-HR"/>
              </w:rPr>
              <w:t>godini</w:t>
            </w:r>
          </w:p>
          <w:p w:rsidR="0095449B" w:rsidRPr="0063776E" w:rsidRDefault="0095449B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C661D7" w:rsidP="00C66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215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lang w:eastAsia="hr-HR"/>
              </w:rPr>
              <w:t>0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5D2D2C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74F89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B633F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95449B" w:rsidRDefault="0095449B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Pr="00A03AF7" w:rsidRDefault="00A03AF7" w:rsidP="0095449B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AF7">
        <w:rPr>
          <w:b/>
        </w:rPr>
        <w:tab/>
      </w:r>
      <w:r w:rsidR="00D74F89">
        <w:rPr>
          <w:b/>
        </w:rPr>
        <w:tab/>
        <w:t xml:space="preserve"> </w:t>
      </w:r>
      <w:r w:rsidRPr="00A03AF7">
        <w:rPr>
          <w:b/>
        </w:rPr>
        <w:t>Privitak  3.</w:t>
      </w:r>
    </w:p>
    <w:p w:rsidR="00A03AF7" w:rsidRPr="00A03AF7" w:rsidRDefault="00A03AF7" w:rsidP="00A03AF7">
      <w:pPr>
        <w:rPr>
          <w:b/>
        </w:rPr>
      </w:pPr>
    </w:p>
    <w:p w:rsidR="00A03AF7" w:rsidRPr="00A03AF7" w:rsidRDefault="00A03AF7" w:rsidP="00D74F89">
      <w:pPr>
        <w:jc w:val="center"/>
        <w:rPr>
          <w:b/>
        </w:rPr>
      </w:pPr>
      <w:r>
        <w:rPr>
          <w:b/>
        </w:rPr>
        <w:t>PROGRAM RAZVOJA CIVILNOG DRUŠTVA</w:t>
      </w:r>
    </w:p>
    <w:p w:rsidR="00A03AF7" w:rsidRDefault="00A03AF7" w:rsidP="00A03AF7">
      <w:r>
        <w:t xml:space="preserve">VRIJEDNOST NATJEČAJA:    </w:t>
      </w:r>
      <w:r w:rsidRPr="00DB633F">
        <w:rPr>
          <w:b/>
        </w:rPr>
        <w:t>160</w:t>
      </w:r>
      <w:r w:rsidRPr="00DC15AF">
        <w:rPr>
          <w:b/>
        </w:rPr>
        <w:t>.000,00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A03AF7" w:rsidRPr="0063776E" w:rsidTr="00851437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1828DE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A03AF7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Očuvanje stečevina i zaštita digniteta Domovinskog rata i Drugog  svjetskog rata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25.000,00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 do 31.12.2017.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 2017.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Program edukacije,  osnaživanja i potpore ranjivih skupina (starije osobe, invalidi, ovisnici)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50.000,00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 do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31.12.2017.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2017.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Eko projekti, djelovanje u očuvanju prirode i okoline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50.000,00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 do 31.12.2017.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2017.</w:t>
            </w:r>
          </w:p>
        </w:tc>
      </w:tr>
      <w:tr w:rsidR="00A03AF7" w:rsidRPr="0063776E" w:rsidTr="001828DE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životinja na području Općine Punat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31.12.2017.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2017.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828DE" w:rsidRPr="0063776E" w:rsidTr="001828D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28DE" w:rsidRPr="0063776E" w:rsidRDefault="001828DE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E" w:rsidRPr="0063776E" w:rsidRDefault="001828DE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Program mladi i slobodno vrijeme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1828DE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30.000,00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1828DE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  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D74F89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1.</w:t>
            </w:r>
            <w:r w:rsidR="001828DE">
              <w:rPr>
                <w:rFonts w:ascii="Calibri" w:eastAsia="Times New Roman" w:hAnsi="Calibri" w:cs="Times New Roman"/>
                <w:lang w:eastAsia="hr-HR"/>
              </w:rPr>
              <w:t>1.2017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="00EF505C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EF505C" w:rsidRDefault="00EF505C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31.12..2017.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E" w:rsidRDefault="00EF505C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EF505C" w:rsidRDefault="00EF505C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2017.</w:t>
            </w:r>
          </w:p>
        </w:tc>
      </w:tr>
    </w:tbl>
    <w:p w:rsidR="00A03AF7" w:rsidRDefault="00A03AF7" w:rsidP="00A03AF7"/>
    <w:p w:rsidR="00A03AF7" w:rsidRDefault="00A03AF7" w:rsidP="00A03AF7"/>
    <w:p w:rsidR="00A03AF7" w:rsidRDefault="00A03AF7" w:rsidP="00A03AF7"/>
    <w:p w:rsidR="00A03AF7" w:rsidRDefault="00A03AF7" w:rsidP="00A03AF7"/>
    <w:p w:rsidR="007B17A9" w:rsidRDefault="007B17A9"/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26B" w:rsidRDefault="005B726B" w:rsidP="006237BB">
      <w:pPr>
        <w:spacing w:after="0" w:line="240" w:lineRule="auto"/>
      </w:pPr>
      <w:r>
        <w:separator/>
      </w:r>
    </w:p>
  </w:endnote>
  <w:endnote w:type="continuationSeparator" w:id="1">
    <w:p w:rsidR="005B726B" w:rsidRDefault="005B726B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26B" w:rsidRDefault="005B726B" w:rsidP="006237BB">
      <w:pPr>
        <w:spacing w:after="0" w:line="240" w:lineRule="auto"/>
      </w:pPr>
      <w:r>
        <w:separator/>
      </w:r>
    </w:p>
  </w:footnote>
  <w:footnote w:type="continuationSeparator" w:id="1">
    <w:p w:rsidR="005B726B" w:rsidRDefault="005B726B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63776E"/>
    <w:rsid w:val="001315BD"/>
    <w:rsid w:val="00134763"/>
    <w:rsid w:val="001828DE"/>
    <w:rsid w:val="00283010"/>
    <w:rsid w:val="002E2404"/>
    <w:rsid w:val="00354EE5"/>
    <w:rsid w:val="00373316"/>
    <w:rsid w:val="00385FA0"/>
    <w:rsid w:val="00391525"/>
    <w:rsid w:val="003C067E"/>
    <w:rsid w:val="0040750B"/>
    <w:rsid w:val="0042665F"/>
    <w:rsid w:val="00442E6F"/>
    <w:rsid w:val="00480116"/>
    <w:rsid w:val="004B4722"/>
    <w:rsid w:val="004B48BD"/>
    <w:rsid w:val="00503C2D"/>
    <w:rsid w:val="00516F01"/>
    <w:rsid w:val="005266B2"/>
    <w:rsid w:val="00563156"/>
    <w:rsid w:val="005B726B"/>
    <w:rsid w:val="005C1FEC"/>
    <w:rsid w:val="005D2D2C"/>
    <w:rsid w:val="005D5D29"/>
    <w:rsid w:val="006237BB"/>
    <w:rsid w:val="00634146"/>
    <w:rsid w:val="0063776E"/>
    <w:rsid w:val="0068430C"/>
    <w:rsid w:val="006B4EFF"/>
    <w:rsid w:val="006C5CD8"/>
    <w:rsid w:val="006E0191"/>
    <w:rsid w:val="007608FB"/>
    <w:rsid w:val="007672A7"/>
    <w:rsid w:val="007B17A9"/>
    <w:rsid w:val="008C1786"/>
    <w:rsid w:val="0095088B"/>
    <w:rsid w:val="0095449B"/>
    <w:rsid w:val="009F2F70"/>
    <w:rsid w:val="00A01D79"/>
    <w:rsid w:val="00A03AF7"/>
    <w:rsid w:val="00A17D33"/>
    <w:rsid w:val="00A451B9"/>
    <w:rsid w:val="00A83694"/>
    <w:rsid w:val="00AA23FB"/>
    <w:rsid w:val="00AE3F0B"/>
    <w:rsid w:val="00B017B0"/>
    <w:rsid w:val="00C661D7"/>
    <w:rsid w:val="00CB2A25"/>
    <w:rsid w:val="00CD5207"/>
    <w:rsid w:val="00D17FDE"/>
    <w:rsid w:val="00D74F89"/>
    <w:rsid w:val="00DB633F"/>
    <w:rsid w:val="00DC15AF"/>
    <w:rsid w:val="00DC201A"/>
    <w:rsid w:val="00EC6ED2"/>
    <w:rsid w:val="00EF505C"/>
    <w:rsid w:val="00F10AD7"/>
    <w:rsid w:val="00F72AE4"/>
    <w:rsid w:val="00F948E7"/>
    <w:rsid w:val="00FB6103"/>
    <w:rsid w:val="00FB7039"/>
    <w:rsid w:val="00FD7E5D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D74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5A197-9C42-43D8-8F8E-240ED058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Home</cp:lastModifiedBy>
  <cp:revision>2</cp:revision>
  <cp:lastPrinted>2016-12-20T14:08:00Z</cp:lastPrinted>
  <dcterms:created xsi:type="dcterms:W3CDTF">2017-01-02T12:18:00Z</dcterms:created>
  <dcterms:modified xsi:type="dcterms:W3CDTF">2017-01-02T12:18:00Z</dcterms:modified>
</cp:coreProperties>
</file>