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5C" w:rsidRPr="00FD714C" w:rsidRDefault="003A615C" w:rsidP="00FD714C">
      <w:pPr>
        <w:tabs>
          <w:tab w:val="left" w:pos="7088"/>
        </w:tabs>
        <w:jc w:val="both"/>
        <w:rPr>
          <w:rFonts w:ascii="Arial" w:hAnsi="Arial" w:cs="Arial"/>
          <w:sz w:val="22"/>
          <w:szCs w:val="22"/>
        </w:rPr>
      </w:pPr>
    </w:p>
    <w:p w:rsidR="003A615C" w:rsidRPr="00FD714C" w:rsidRDefault="003A615C" w:rsidP="00FD714C">
      <w:pPr>
        <w:tabs>
          <w:tab w:val="left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56FF6" w:rsidRPr="00FD714C" w:rsidRDefault="00A56FF6" w:rsidP="00FD714C">
      <w:pPr>
        <w:pStyle w:val="BodyTextIndent"/>
        <w:ind w:firstLine="0"/>
        <w:rPr>
          <w:rFonts w:ascii="Arial" w:hAnsi="Arial" w:cs="Arial"/>
          <w:b/>
          <w:bCs/>
          <w:sz w:val="22"/>
          <w:szCs w:val="22"/>
        </w:rPr>
      </w:pPr>
    </w:p>
    <w:p w:rsidR="00BF3350" w:rsidRDefault="00BF3350" w:rsidP="00FD714C">
      <w:pPr>
        <w:pStyle w:val="BodyTextIndent"/>
        <w:ind w:firstLine="0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pStyle w:val="BodyTextIndent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Na temelju članka 32. Statuta Općine Punat  („Službene novine Primorsko-goranske županije“ broj 25/09, 35/09 i 13/13), Op</w:t>
      </w:r>
      <w:r w:rsidR="00CF3052" w:rsidRPr="00FD714C">
        <w:rPr>
          <w:rFonts w:ascii="Arial" w:hAnsi="Arial" w:cs="Arial"/>
          <w:sz w:val="22"/>
          <w:szCs w:val="22"/>
        </w:rPr>
        <w:t>ćin</w:t>
      </w:r>
      <w:r w:rsidR="00FD714C">
        <w:rPr>
          <w:rFonts w:ascii="Arial" w:hAnsi="Arial" w:cs="Arial"/>
          <w:sz w:val="22"/>
          <w:szCs w:val="22"/>
        </w:rPr>
        <w:t>sk</w:t>
      </w:r>
      <w:r w:rsidR="00300847">
        <w:rPr>
          <w:rFonts w:ascii="Arial" w:hAnsi="Arial" w:cs="Arial"/>
          <w:sz w:val="22"/>
          <w:szCs w:val="22"/>
        </w:rPr>
        <w:t xml:space="preserve">o vijeće Općine Punat na 24. sjednici održanoj 11. </w:t>
      </w:r>
      <w:r w:rsidR="00FD714C">
        <w:rPr>
          <w:rFonts w:ascii="Arial" w:hAnsi="Arial" w:cs="Arial"/>
          <w:sz w:val="22"/>
          <w:szCs w:val="22"/>
        </w:rPr>
        <w:t>kolovoza 2016.</w:t>
      </w:r>
      <w:r w:rsidRPr="00FD714C">
        <w:rPr>
          <w:rFonts w:ascii="Arial" w:hAnsi="Arial" w:cs="Arial"/>
          <w:sz w:val="22"/>
          <w:szCs w:val="22"/>
        </w:rPr>
        <w:t xml:space="preserve"> godine donosi</w:t>
      </w:r>
    </w:p>
    <w:p w:rsidR="000C44C9" w:rsidRDefault="000C44C9" w:rsidP="00FD714C">
      <w:pPr>
        <w:pStyle w:val="BodyTextIndent"/>
        <w:rPr>
          <w:rFonts w:ascii="Arial" w:hAnsi="Arial" w:cs="Arial"/>
          <w:sz w:val="22"/>
          <w:szCs w:val="22"/>
        </w:rPr>
      </w:pPr>
    </w:p>
    <w:p w:rsidR="00FD714C" w:rsidRPr="00FD714C" w:rsidRDefault="00FD714C" w:rsidP="00FD714C">
      <w:pPr>
        <w:pStyle w:val="BodyTextIndent"/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pStyle w:val="BodyTextIndent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ZAKLJUČAK</w:t>
      </w:r>
    </w:p>
    <w:p w:rsidR="000C44C9" w:rsidRPr="00FD714C" w:rsidRDefault="000C44C9" w:rsidP="00FD714C">
      <w:pPr>
        <w:pStyle w:val="BodyTextIndent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 xml:space="preserve">o usvajanju </w:t>
      </w:r>
      <w:r w:rsidR="00CF3052" w:rsidRPr="00FD714C">
        <w:rPr>
          <w:rFonts w:ascii="Arial" w:hAnsi="Arial" w:cs="Arial"/>
          <w:b/>
          <w:bCs/>
          <w:sz w:val="22"/>
          <w:szCs w:val="22"/>
        </w:rPr>
        <w:t xml:space="preserve">Dodatka I. </w:t>
      </w:r>
      <w:r w:rsidRPr="00FD714C">
        <w:rPr>
          <w:rFonts w:ascii="Arial" w:hAnsi="Arial" w:cs="Arial"/>
          <w:b/>
          <w:bCs/>
          <w:sz w:val="22"/>
          <w:szCs w:val="22"/>
        </w:rPr>
        <w:t xml:space="preserve">Programa korištenja sredstava </w:t>
      </w: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30% dijela boravišne pristojbe u 2016. godini</w:t>
      </w:r>
    </w:p>
    <w:p w:rsidR="000C44C9" w:rsidRPr="00FD714C" w:rsidRDefault="000C44C9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Č</w:t>
      </w:r>
      <w:r w:rsidRPr="00FD714C">
        <w:rPr>
          <w:rFonts w:ascii="Arial" w:hAnsi="Arial" w:cs="Arial"/>
          <w:b/>
          <w:bCs/>
          <w:sz w:val="22"/>
          <w:szCs w:val="22"/>
          <w:lang w:val="de-DE"/>
        </w:rPr>
        <w:t>lanak</w:t>
      </w:r>
      <w:r w:rsidRPr="00FD714C">
        <w:rPr>
          <w:rFonts w:ascii="Arial" w:hAnsi="Arial" w:cs="Arial"/>
          <w:b/>
          <w:bCs/>
          <w:sz w:val="22"/>
          <w:szCs w:val="22"/>
        </w:rPr>
        <w:t xml:space="preserve"> 1.</w:t>
      </w: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14C">
        <w:rPr>
          <w:rFonts w:ascii="Arial" w:hAnsi="Arial" w:cs="Arial"/>
          <w:sz w:val="22"/>
          <w:szCs w:val="22"/>
        </w:rPr>
        <w:tab/>
      </w:r>
    </w:p>
    <w:p w:rsidR="000C44C9" w:rsidRPr="00FD714C" w:rsidRDefault="000C44C9" w:rsidP="00FD714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  <w:t xml:space="preserve">Usvaja se </w:t>
      </w:r>
      <w:r w:rsidR="00CF3052" w:rsidRPr="00FD714C">
        <w:rPr>
          <w:rFonts w:ascii="Arial" w:hAnsi="Arial" w:cs="Arial"/>
          <w:sz w:val="22"/>
          <w:szCs w:val="22"/>
        </w:rPr>
        <w:t xml:space="preserve">Dodatak I. </w:t>
      </w:r>
      <w:r w:rsidRPr="00FD714C">
        <w:rPr>
          <w:rFonts w:ascii="Arial" w:hAnsi="Arial" w:cs="Arial"/>
          <w:sz w:val="22"/>
          <w:szCs w:val="22"/>
        </w:rPr>
        <w:t>Program</w:t>
      </w:r>
      <w:r w:rsidR="00CF3052" w:rsidRPr="00FD714C">
        <w:rPr>
          <w:rFonts w:ascii="Arial" w:hAnsi="Arial" w:cs="Arial"/>
          <w:sz w:val="22"/>
          <w:szCs w:val="22"/>
        </w:rPr>
        <w:t>a</w:t>
      </w:r>
      <w:r w:rsidRPr="00FD714C">
        <w:rPr>
          <w:rFonts w:ascii="Arial" w:hAnsi="Arial" w:cs="Arial"/>
          <w:sz w:val="22"/>
          <w:szCs w:val="22"/>
        </w:rPr>
        <w:t xml:space="preserve"> korištenja sredstava 30% dijela boravišne pristojbe u 2016. godini, koji čini privitak ovog Zaključka.</w:t>
      </w:r>
    </w:p>
    <w:p w:rsidR="000C44C9" w:rsidRPr="00FD714C" w:rsidRDefault="000C44C9" w:rsidP="00FD714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Članak 2.</w:t>
      </w:r>
    </w:p>
    <w:p w:rsidR="000C44C9" w:rsidRPr="00FD714C" w:rsidRDefault="000C44C9" w:rsidP="00FD714C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  <w:t xml:space="preserve">Ovlašćuje se općinski načelnik Općine Punat da u ime Općine Punat potpiše </w:t>
      </w:r>
      <w:r w:rsidR="009D5C03" w:rsidRPr="00FD714C">
        <w:rPr>
          <w:rFonts w:ascii="Arial" w:hAnsi="Arial" w:cs="Arial"/>
          <w:sz w:val="22"/>
          <w:szCs w:val="22"/>
        </w:rPr>
        <w:t xml:space="preserve">Dodatak I. </w:t>
      </w:r>
      <w:r w:rsidRPr="00FD714C">
        <w:rPr>
          <w:rFonts w:ascii="Arial" w:hAnsi="Arial" w:cs="Arial"/>
          <w:sz w:val="22"/>
          <w:szCs w:val="22"/>
        </w:rPr>
        <w:t>Program</w:t>
      </w:r>
      <w:r w:rsidR="009D5C03" w:rsidRPr="00FD714C">
        <w:rPr>
          <w:rFonts w:ascii="Arial" w:hAnsi="Arial" w:cs="Arial"/>
          <w:sz w:val="22"/>
          <w:szCs w:val="22"/>
        </w:rPr>
        <w:t>a iz točke</w:t>
      </w:r>
      <w:r w:rsidRPr="00FD714C">
        <w:rPr>
          <w:rFonts w:ascii="Arial" w:hAnsi="Arial" w:cs="Arial"/>
          <w:sz w:val="22"/>
          <w:szCs w:val="22"/>
        </w:rPr>
        <w:t xml:space="preserve"> 1. ovog Zaključka.</w:t>
      </w:r>
    </w:p>
    <w:p w:rsidR="000C44C9" w:rsidRPr="00FD714C" w:rsidRDefault="000C44C9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C44C9" w:rsidRDefault="000C44C9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84437C" w:rsidRPr="00FD714C" w:rsidRDefault="0084437C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OPĆINSKO VIJEĆE </w:t>
      </w: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OPĆINE PUNAT</w:t>
      </w:r>
    </w:p>
    <w:p w:rsidR="000C44C9" w:rsidRPr="00FD714C" w:rsidRDefault="000C44C9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:rsidR="000C44C9" w:rsidRDefault="000C44C9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84437C" w:rsidRPr="00FD714C" w:rsidRDefault="0084437C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C44C9" w:rsidRDefault="000C44C9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PREDSJEDNIK </w:t>
      </w:r>
    </w:p>
    <w:p w:rsidR="0084437C" w:rsidRPr="00FD714C" w:rsidRDefault="0084437C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ind w:left="1416"/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D714C">
        <w:rPr>
          <w:rFonts w:ascii="Arial" w:hAnsi="Arial" w:cs="Arial"/>
          <w:sz w:val="22"/>
          <w:szCs w:val="22"/>
        </w:rPr>
        <w:t xml:space="preserve">      </w:t>
      </w:r>
      <w:r w:rsidRPr="00FD714C">
        <w:rPr>
          <w:rFonts w:ascii="Arial" w:hAnsi="Arial" w:cs="Arial"/>
          <w:sz w:val="22"/>
          <w:szCs w:val="22"/>
        </w:rPr>
        <w:t xml:space="preserve"> Goran Gržančić, dr.med</w:t>
      </w:r>
      <w:r w:rsidR="0084437C">
        <w:rPr>
          <w:rFonts w:ascii="Arial" w:hAnsi="Arial" w:cs="Arial"/>
          <w:sz w:val="22"/>
          <w:szCs w:val="22"/>
        </w:rPr>
        <w:t>.</w:t>
      </w:r>
    </w:p>
    <w:p w:rsidR="000C44C9" w:rsidRPr="00FD714C" w:rsidRDefault="000C44C9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0C44C9" w:rsidRPr="00FD714C" w:rsidRDefault="000C44C9" w:rsidP="00FD714C">
      <w:pPr>
        <w:pStyle w:val="BodyTextIndent"/>
        <w:jc w:val="right"/>
        <w:rPr>
          <w:rFonts w:ascii="Arial" w:hAnsi="Arial" w:cs="Arial"/>
          <w:b/>
          <w:bCs/>
          <w:sz w:val="22"/>
          <w:szCs w:val="22"/>
        </w:rPr>
      </w:pPr>
    </w:p>
    <w:p w:rsidR="003A615C" w:rsidRPr="00FD714C" w:rsidRDefault="003A615C" w:rsidP="00FD714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56FF6" w:rsidRPr="00FD714C" w:rsidRDefault="003A615C" w:rsidP="00FD714C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bookmarkStart w:id="0" w:name="OLE_LINK1"/>
      <w:r w:rsidRPr="00FD714C">
        <w:rPr>
          <w:rFonts w:ascii="Arial" w:hAnsi="Arial" w:cs="Arial"/>
          <w:sz w:val="22"/>
          <w:szCs w:val="22"/>
        </w:rPr>
        <w:tab/>
      </w:r>
      <w:r w:rsidR="00A56FF6" w:rsidRPr="00FD714C">
        <w:rPr>
          <w:rFonts w:ascii="Arial" w:hAnsi="Arial" w:cs="Arial"/>
          <w:sz w:val="22"/>
          <w:szCs w:val="22"/>
        </w:rPr>
        <w:t>Na temelju članka 26. Zakona o turističkim zajednicama i</w:t>
      </w:r>
      <w:r w:rsidRPr="00FD714C">
        <w:rPr>
          <w:rFonts w:ascii="Arial" w:hAnsi="Arial" w:cs="Arial"/>
          <w:sz w:val="22"/>
          <w:szCs w:val="22"/>
        </w:rPr>
        <w:t xml:space="preserve"> promicanju hrvatskog turizma („Narodne novine“</w:t>
      </w:r>
      <w:r w:rsidR="00A56FF6" w:rsidRPr="00FD714C">
        <w:rPr>
          <w:rFonts w:ascii="Arial" w:hAnsi="Arial" w:cs="Arial"/>
          <w:sz w:val="22"/>
          <w:szCs w:val="22"/>
        </w:rPr>
        <w:t xml:space="preserve"> broj 152</w:t>
      </w:r>
      <w:r w:rsidRPr="00FD714C">
        <w:rPr>
          <w:rFonts w:ascii="Arial" w:hAnsi="Arial" w:cs="Arial"/>
          <w:sz w:val="22"/>
          <w:szCs w:val="22"/>
        </w:rPr>
        <w:t xml:space="preserve">/08), članka 20. </w:t>
      </w:r>
      <w:r w:rsidR="00A56FF6" w:rsidRPr="00FD714C">
        <w:rPr>
          <w:rFonts w:ascii="Arial" w:hAnsi="Arial" w:cs="Arial"/>
          <w:sz w:val="22"/>
          <w:szCs w:val="22"/>
        </w:rPr>
        <w:t>Za</w:t>
      </w:r>
      <w:r w:rsidRPr="00FD714C">
        <w:rPr>
          <w:rFonts w:ascii="Arial" w:hAnsi="Arial" w:cs="Arial"/>
          <w:sz w:val="22"/>
          <w:szCs w:val="22"/>
        </w:rPr>
        <w:t>kona o boravišnoj pristojbi („Narodne novine“</w:t>
      </w:r>
      <w:r w:rsidR="00BF3350" w:rsidRPr="00FD714C">
        <w:rPr>
          <w:rFonts w:ascii="Arial" w:hAnsi="Arial" w:cs="Arial"/>
          <w:sz w:val="22"/>
          <w:szCs w:val="22"/>
        </w:rPr>
        <w:t xml:space="preserve"> broj 152/08, 59/09, </w:t>
      </w:r>
      <w:r w:rsidR="00A56FF6" w:rsidRPr="00FD714C">
        <w:rPr>
          <w:rFonts w:ascii="Arial" w:hAnsi="Arial" w:cs="Arial"/>
          <w:sz w:val="22"/>
          <w:szCs w:val="22"/>
        </w:rPr>
        <w:t>97/13</w:t>
      </w:r>
      <w:r w:rsidR="00BF3350" w:rsidRPr="00FD714C">
        <w:rPr>
          <w:rFonts w:ascii="Arial" w:hAnsi="Arial" w:cs="Arial"/>
          <w:sz w:val="22"/>
          <w:szCs w:val="22"/>
        </w:rPr>
        <w:t xml:space="preserve"> i 30/14</w:t>
      </w:r>
      <w:r w:rsidR="00A56FF6" w:rsidRPr="00FD714C">
        <w:rPr>
          <w:rFonts w:ascii="Arial" w:hAnsi="Arial" w:cs="Arial"/>
          <w:sz w:val="22"/>
          <w:szCs w:val="22"/>
        </w:rPr>
        <w:t xml:space="preserve">) </w:t>
      </w:r>
      <w:bookmarkEnd w:id="0"/>
      <w:r w:rsidR="00A56FF6" w:rsidRPr="00FD714C">
        <w:rPr>
          <w:rFonts w:ascii="Arial" w:hAnsi="Arial" w:cs="Arial"/>
          <w:sz w:val="22"/>
          <w:szCs w:val="22"/>
        </w:rPr>
        <w:t xml:space="preserve">i članka 51. </w:t>
      </w:r>
      <w:r w:rsidRPr="00FD714C">
        <w:rPr>
          <w:rFonts w:ascii="Arial" w:hAnsi="Arial" w:cs="Arial"/>
          <w:sz w:val="22"/>
          <w:szCs w:val="22"/>
        </w:rPr>
        <w:t xml:space="preserve">Statuta Općine Punat („Službene novine Primorsko-goranske </w:t>
      </w:r>
      <w:r w:rsidR="00A56FF6" w:rsidRPr="00FD714C">
        <w:rPr>
          <w:rFonts w:ascii="Arial" w:hAnsi="Arial" w:cs="Arial"/>
          <w:sz w:val="22"/>
          <w:szCs w:val="22"/>
        </w:rPr>
        <w:t>županije</w:t>
      </w:r>
      <w:r w:rsidRPr="00FD714C">
        <w:rPr>
          <w:rFonts w:ascii="Arial" w:hAnsi="Arial" w:cs="Arial"/>
          <w:sz w:val="22"/>
          <w:szCs w:val="22"/>
        </w:rPr>
        <w:t>“</w:t>
      </w:r>
      <w:r w:rsidR="00A56FF6" w:rsidRPr="00FD714C">
        <w:rPr>
          <w:rFonts w:ascii="Arial" w:hAnsi="Arial" w:cs="Arial"/>
          <w:sz w:val="22"/>
          <w:szCs w:val="22"/>
        </w:rPr>
        <w:t xml:space="preserve"> 25/09, 35/09 i 13/13), Općina Punat, Punat, Novi put 2 zastupana po o</w:t>
      </w:r>
      <w:r w:rsidRPr="00FD714C">
        <w:rPr>
          <w:rFonts w:ascii="Arial" w:hAnsi="Arial" w:cs="Arial"/>
          <w:sz w:val="22"/>
          <w:szCs w:val="22"/>
        </w:rPr>
        <w:t xml:space="preserve">pćinskom načelniku </w:t>
      </w:r>
      <w:r w:rsidR="00A56FF6" w:rsidRPr="00FD714C">
        <w:rPr>
          <w:rFonts w:ascii="Arial" w:hAnsi="Arial" w:cs="Arial"/>
          <w:sz w:val="22"/>
          <w:szCs w:val="22"/>
        </w:rPr>
        <w:t>Marinku Žic</w:t>
      </w:r>
      <w:r w:rsidRPr="00FD714C">
        <w:rPr>
          <w:rFonts w:ascii="Arial" w:hAnsi="Arial" w:cs="Arial"/>
          <w:sz w:val="22"/>
          <w:szCs w:val="22"/>
        </w:rPr>
        <w:t>u</w:t>
      </w:r>
    </w:p>
    <w:p w:rsidR="00A56FF6" w:rsidRPr="00FD714C" w:rsidRDefault="00A56FF6" w:rsidP="00FD714C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i</w:t>
      </w:r>
    </w:p>
    <w:p w:rsidR="00A56FF6" w:rsidRPr="00FD714C" w:rsidRDefault="003A615C" w:rsidP="00FD714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  <w:r w:rsidR="00A56FF6" w:rsidRPr="00FD714C">
        <w:rPr>
          <w:rFonts w:ascii="Arial" w:hAnsi="Arial" w:cs="Arial"/>
          <w:sz w:val="22"/>
          <w:szCs w:val="22"/>
        </w:rPr>
        <w:t xml:space="preserve">Turistička zajednica Općine Punat, Punat, Pod topol 2, zastupana po direktoru </w:t>
      </w:r>
      <w:r w:rsidRPr="00FD714C">
        <w:rPr>
          <w:rFonts w:ascii="Arial" w:hAnsi="Arial" w:cs="Arial"/>
          <w:sz w:val="22"/>
          <w:szCs w:val="22"/>
        </w:rPr>
        <w:t xml:space="preserve">Turističkog ureda </w:t>
      </w:r>
      <w:r w:rsidR="00A56FF6" w:rsidRPr="00FD714C">
        <w:rPr>
          <w:rFonts w:ascii="Arial" w:hAnsi="Arial" w:cs="Arial"/>
          <w:sz w:val="22"/>
          <w:szCs w:val="22"/>
        </w:rPr>
        <w:t xml:space="preserve">Turističke zajednice Općine Punat Branku Karabaiću </w:t>
      </w:r>
    </w:p>
    <w:p w:rsidR="00A56FF6" w:rsidRPr="00FD714C" w:rsidRDefault="00A56FF6" w:rsidP="00FD714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utvrđuju</w:t>
      </w:r>
    </w:p>
    <w:p w:rsidR="00A56FF6" w:rsidRPr="00FD714C" w:rsidRDefault="00597B25" w:rsidP="00FD714C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DODATAK I.</w:t>
      </w:r>
    </w:p>
    <w:p w:rsidR="00351A5A" w:rsidRPr="00FD714C" w:rsidRDefault="00351A5A" w:rsidP="00FD71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PROGRAM</w:t>
      </w:r>
      <w:r w:rsidR="00597B25" w:rsidRPr="00FD714C">
        <w:rPr>
          <w:rFonts w:ascii="Arial" w:hAnsi="Arial" w:cs="Arial"/>
          <w:b/>
          <w:bCs/>
          <w:sz w:val="22"/>
          <w:szCs w:val="22"/>
        </w:rPr>
        <w:t>A</w:t>
      </w:r>
      <w:r w:rsidRPr="00FD714C">
        <w:rPr>
          <w:rFonts w:ascii="Arial" w:hAnsi="Arial" w:cs="Arial"/>
          <w:b/>
          <w:bCs/>
          <w:sz w:val="22"/>
          <w:szCs w:val="22"/>
        </w:rPr>
        <w:t xml:space="preserve"> KORIŠTENJA SREDSTAVA </w:t>
      </w:r>
    </w:p>
    <w:p w:rsidR="00A56FF6" w:rsidRPr="00FD714C" w:rsidRDefault="00351A5A" w:rsidP="00FD71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714C">
        <w:rPr>
          <w:rFonts w:ascii="Arial" w:hAnsi="Arial" w:cs="Arial"/>
          <w:b/>
          <w:bCs/>
          <w:sz w:val="22"/>
          <w:szCs w:val="22"/>
        </w:rPr>
        <w:t>30% DIJELA BO</w:t>
      </w:r>
      <w:r w:rsidR="00BF3350" w:rsidRPr="00FD714C">
        <w:rPr>
          <w:rFonts w:ascii="Arial" w:hAnsi="Arial" w:cs="Arial"/>
          <w:b/>
          <w:bCs/>
          <w:sz w:val="22"/>
          <w:szCs w:val="22"/>
        </w:rPr>
        <w:t>RAVIŠNE PRISTOJBE U 2016. GODINI</w:t>
      </w:r>
    </w:p>
    <w:p w:rsidR="00A56FF6" w:rsidRPr="00FD714C" w:rsidRDefault="00A56FF6" w:rsidP="00FD71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6FF6" w:rsidRPr="00FD714C" w:rsidRDefault="00A56FF6" w:rsidP="00FD714C">
      <w:pPr>
        <w:jc w:val="center"/>
        <w:rPr>
          <w:rFonts w:ascii="Arial" w:hAnsi="Arial" w:cs="Arial"/>
          <w:b/>
          <w:sz w:val="22"/>
          <w:szCs w:val="22"/>
        </w:rPr>
      </w:pPr>
      <w:r w:rsidRPr="00FD714C">
        <w:rPr>
          <w:rFonts w:ascii="Arial" w:hAnsi="Arial" w:cs="Arial"/>
          <w:b/>
          <w:sz w:val="22"/>
          <w:szCs w:val="22"/>
        </w:rPr>
        <w:t>Članak 1.</w:t>
      </w:r>
    </w:p>
    <w:p w:rsidR="003A615C" w:rsidRPr="00FD714C" w:rsidRDefault="003A615C" w:rsidP="00FD714C">
      <w:pPr>
        <w:jc w:val="center"/>
        <w:rPr>
          <w:rFonts w:ascii="Arial" w:hAnsi="Arial" w:cs="Arial"/>
          <w:b/>
          <w:sz w:val="22"/>
          <w:szCs w:val="22"/>
        </w:rPr>
      </w:pPr>
    </w:p>
    <w:p w:rsidR="00A56FF6" w:rsidRPr="00FD714C" w:rsidRDefault="00A56FF6" w:rsidP="00FD714C">
      <w:pPr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  <w:r w:rsidR="00351A5A" w:rsidRPr="00FD714C">
        <w:rPr>
          <w:rFonts w:ascii="Arial" w:hAnsi="Arial" w:cs="Arial"/>
          <w:sz w:val="22"/>
          <w:szCs w:val="22"/>
        </w:rPr>
        <w:t xml:space="preserve">U </w:t>
      </w:r>
      <w:r w:rsidR="00597B25" w:rsidRPr="00FD714C">
        <w:rPr>
          <w:rFonts w:ascii="Arial" w:hAnsi="Arial" w:cs="Arial"/>
          <w:sz w:val="22"/>
          <w:szCs w:val="22"/>
        </w:rPr>
        <w:t xml:space="preserve">Programu korištenja sredstava 30% dijela boravišne pristojbe u 2016. </w:t>
      </w:r>
      <w:r w:rsidR="006A1366" w:rsidRPr="00FD714C">
        <w:rPr>
          <w:rFonts w:ascii="Arial" w:hAnsi="Arial" w:cs="Arial"/>
          <w:sz w:val="22"/>
          <w:szCs w:val="22"/>
        </w:rPr>
        <w:t>g</w:t>
      </w:r>
      <w:r w:rsidR="00597B25" w:rsidRPr="00FD714C">
        <w:rPr>
          <w:rFonts w:ascii="Arial" w:hAnsi="Arial" w:cs="Arial"/>
          <w:sz w:val="22"/>
          <w:szCs w:val="22"/>
        </w:rPr>
        <w:t>odini (KLASA: 334-01/15-01/3</w:t>
      </w:r>
      <w:r w:rsidR="006A1366" w:rsidRPr="00FD714C">
        <w:rPr>
          <w:rFonts w:ascii="Arial" w:hAnsi="Arial" w:cs="Arial"/>
          <w:sz w:val="22"/>
          <w:szCs w:val="22"/>
        </w:rPr>
        <w:t xml:space="preserve">, </w:t>
      </w:r>
      <w:r w:rsidR="00597B25" w:rsidRPr="00FD714C">
        <w:rPr>
          <w:rFonts w:ascii="Arial" w:hAnsi="Arial" w:cs="Arial"/>
          <w:sz w:val="22"/>
          <w:szCs w:val="22"/>
        </w:rPr>
        <w:t xml:space="preserve">URBROJ: 2142-02-02/1-15-1 od </w:t>
      </w:r>
      <w:r w:rsidR="006A1366" w:rsidRPr="00FD714C">
        <w:rPr>
          <w:rFonts w:ascii="Arial" w:hAnsi="Arial" w:cs="Arial"/>
          <w:sz w:val="22"/>
          <w:szCs w:val="22"/>
        </w:rPr>
        <w:t>4</w:t>
      </w:r>
      <w:r w:rsidR="00597B25" w:rsidRPr="00FD714C">
        <w:rPr>
          <w:rFonts w:ascii="Arial" w:hAnsi="Arial" w:cs="Arial"/>
          <w:sz w:val="22"/>
          <w:szCs w:val="22"/>
        </w:rPr>
        <w:t>.</w:t>
      </w:r>
      <w:r w:rsidR="006A1366" w:rsidRPr="00FD714C">
        <w:rPr>
          <w:rFonts w:ascii="Arial" w:hAnsi="Arial" w:cs="Arial"/>
          <w:sz w:val="22"/>
          <w:szCs w:val="22"/>
        </w:rPr>
        <w:t>2.2016.</w:t>
      </w:r>
      <w:r w:rsidR="00597B25" w:rsidRPr="00FD714C">
        <w:rPr>
          <w:rFonts w:ascii="Arial" w:hAnsi="Arial" w:cs="Arial"/>
          <w:sz w:val="22"/>
          <w:szCs w:val="22"/>
        </w:rPr>
        <w:t xml:space="preserve"> godine) u članku 1. mijenja se tablica koja glasi</w:t>
      </w:r>
      <w:r w:rsidR="00351A5A" w:rsidRPr="00FD714C">
        <w:rPr>
          <w:rFonts w:ascii="Arial" w:hAnsi="Arial" w:cs="Arial"/>
          <w:sz w:val="22"/>
          <w:szCs w:val="22"/>
        </w:rPr>
        <w:t>:</w:t>
      </w:r>
    </w:p>
    <w:p w:rsidR="00A56FF6" w:rsidRPr="00FD714C" w:rsidRDefault="00A56FF6" w:rsidP="00FD714C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CellSpacing w:w="0" w:type="dxa"/>
        <w:tblInd w:w="2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0"/>
        <w:gridCol w:w="3260"/>
      </w:tblGrid>
      <w:tr w:rsidR="00021092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092" w:rsidRPr="00FD714C" w:rsidRDefault="00021092" w:rsidP="00FD714C">
            <w:pPr>
              <w:pStyle w:val="western"/>
              <w:spacing w:line="240" w:lineRule="auto"/>
              <w:ind w:left="3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92" w:rsidRPr="00FD714C" w:rsidRDefault="00021092" w:rsidP="00FD714C">
            <w:pPr>
              <w:pStyle w:val="Heading2"/>
              <w:rPr>
                <w:rFonts w:ascii="Arial" w:hAnsi="Arial" w:cs="Arial"/>
                <w:szCs w:val="22"/>
              </w:rPr>
            </w:pPr>
            <w:r w:rsidRPr="00FD714C">
              <w:rPr>
                <w:rFonts w:ascii="Arial" w:hAnsi="Arial" w:cs="Arial"/>
                <w:szCs w:val="22"/>
              </w:rPr>
              <w:t>PLANIRANA SREDSTVA</w:t>
            </w:r>
          </w:p>
        </w:tc>
      </w:tr>
      <w:tr w:rsidR="00021092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092" w:rsidRPr="00FD714C" w:rsidRDefault="00021092" w:rsidP="00FD714C">
            <w:pPr>
              <w:pStyle w:val="western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b/>
                <w:bCs/>
                <w:sz w:val="22"/>
                <w:szCs w:val="22"/>
              </w:rPr>
              <w:t>PRIHODI – izvor financiranja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92" w:rsidRPr="00FD714C" w:rsidRDefault="00351A5A" w:rsidP="00FD714C">
            <w:pPr>
              <w:pStyle w:val="western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b/>
                <w:bCs/>
                <w:sz w:val="22"/>
                <w:szCs w:val="22"/>
              </w:rPr>
              <w:t>570.000,00</w:t>
            </w:r>
          </w:p>
        </w:tc>
      </w:tr>
      <w:tr w:rsidR="00021092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092" w:rsidRPr="00FD714C" w:rsidRDefault="00021092" w:rsidP="00FD714C">
            <w:pPr>
              <w:pStyle w:val="western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 xml:space="preserve">30% boravišne pristojbe temeljem čl.20. st.3. t.1. Zakona o boravišnoj pristojbi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92" w:rsidRPr="00FD714C" w:rsidRDefault="00F02C2F" w:rsidP="00FD714C">
            <w:pPr>
              <w:pStyle w:val="western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5</w:t>
            </w:r>
            <w:r w:rsidR="00351A5A" w:rsidRPr="00FD714C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</w:tr>
      <w:tr w:rsidR="00021092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092" w:rsidRPr="00FD714C" w:rsidRDefault="00021092" w:rsidP="00FD714C">
            <w:pPr>
              <w:pStyle w:val="western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AKTIVNOSTI</w:t>
            </w:r>
            <w:r w:rsidRPr="00FD7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plan korištenja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92" w:rsidRPr="00FD714C" w:rsidRDefault="0075651F" w:rsidP="00FD714C">
            <w:pPr>
              <w:pStyle w:val="Heading4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5</w:t>
            </w:r>
            <w:r w:rsidR="00351A5A" w:rsidRPr="00FD714C">
              <w:rPr>
                <w:rFonts w:ascii="Arial" w:hAnsi="Arial" w:cs="Arial"/>
                <w:sz w:val="22"/>
                <w:szCs w:val="22"/>
              </w:rPr>
              <w:t>70</w:t>
            </w:r>
            <w:r w:rsidRPr="00FD714C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021092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092" w:rsidRPr="00FD714C" w:rsidRDefault="0075651F" w:rsidP="00FD714C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WI-FI Stara Baška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92" w:rsidRPr="00FD714C" w:rsidRDefault="00597B25" w:rsidP="00FD714C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25.5</w:t>
            </w:r>
            <w:r w:rsidR="0075651F" w:rsidRPr="00FD714C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21092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21092" w:rsidRPr="00FD714C" w:rsidRDefault="0075651F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WI-FI Punat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92" w:rsidRPr="00FD714C" w:rsidRDefault="00351A5A" w:rsidP="00FD714C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24.000,00</w:t>
            </w:r>
          </w:p>
        </w:tc>
      </w:tr>
      <w:tr w:rsidR="0075651F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651F" w:rsidRPr="00FD714C" w:rsidRDefault="0075651F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Održavanje zelenih površina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51F" w:rsidRPr="00FD714C" w:rsidRDefault="00597B25" w:rsidP="00FD714C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408.7</w:t>
            </w:r>
            <w:r w:rsidR="00351A5A" w:rsidRPr="00FD714C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75651F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651F" w:rsidRPr="00FD714C" w:rsidRDefault="007120C3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 xml:space="preserve">Sufinanciranje </w:t>
            </w:r>
            <w:r w:rsidR="00351A5A" w:rsidRPr="00FD714C">
              <w:rPr>
                <w:rFonts w:ascii="Arial" w:hAnsi="Arial" w:cs="Arial"/>
                <w:sz w:val="22"/>
                <w:szCs w:val="22"/>
              </w:rPr>
              <w:t>turističke ambulante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51F" w:rsidRPr="00FD714C" w:rsidRDefault="00351A5A" w:rsidP="00FD714C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99</w:t>
            </w:r>
            <w:r w:rsidR="0075651F" w:rsidRPr="00FD714C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75651F" w:rsidRPr="00FD714C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651F" w:rsidRPr="00FD714C" w:rsidRDefault="00351A5A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Sezonski policajci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51F" w:rsidRPr="00FD714C" w:rsidRDefault="00597B25" w:rsidP="00FD714C">
            <w:pPr>
              <w:pStyle w:val="western"/>
              <w:spacing w:line="240" w:lineRule="auto"/>
              <w:ind w:left="36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14C">
              <w:rPr>
                <w:rFonts w:ascii="Arial" w:hAnsi="Arial" w:cs="Arial"/>
                <w:sz w:val="22"/>
                <w:szCs w:val="22"/>
              </w:rPr>
              <w:t>12.8</w:t>
            </w:r>
            <w:r w:rsidR="00351A5A" w:rsidRPr="00FD714C">
              <w:rPr>
                <w:rFonts w:ascii="Arial" w:hAnsi="Arial" w:cs="Arial"/>
                <w:sz w:val="22"/>
                <w:szCs w:val="22"/>
              </w:rPr>
              <w:t>00</w:t>
            </w:r>
            <w:r w:rsidR="0075651F" w:rsidRPr="00FD714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29683E" w:rsidRPr="00FD714C" w:rsidRDefault="0029683E" w:rsidP="00FD714C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</w:p>
    <w:p w:rsidR="0029683E" w:rsidRPr="00FD714C" w:rsidRDefault="0029683E" w:rsidP="00FD714C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</w:p>
    <w:p w:rsidR="00A56FF6" w:rsidRPr="00FD714C" w:rsidRDefault="00A56FF6" w:rsidP="00FD714C">
      <w:pPr>
        <w:pStyle w:val="BlockTex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D714C">
        <w:rPr>
          <w:rFonts w:ascii="Arial" w:hAnsi="Arial" w:cs="Arial"/>
          <w:b/>
          <w:sz w:val="22"/>
          <w:szCs w:val="22"/>
        </w:rPr>
        <w:t>Članak 2.</w:t>
      </w:r>
    </w:p>
    <w:p w:rsidR="00A56FF6" w:rsidRPr="00FD714C" w:rsidRDefault="00A56FF6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</w:p>
    <w:p w:rsidR="00A56FF6" w:rsidRPr="00FD714C" w:rsidRDefault="00A56FF6" w:rsidP="00FD714C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  <w:r w:rsidR="00351A5A" w:rsidRPr="00FD714C">
        <w:rPr>
          <w:rFonts w:ascii="Arial" w:hAnsi="Arial" w:cs="Arial"/>
          <w:sz w:val="22"/>
          <w:szCs w:val="22"/>
        </w:rPr>
        <w:t>Izvršenje planiranih aktivnosti pratiti će ostvarenje planiranih prihoda.</w:t>
      </w:r>
    </w:p>
    <w:p w:rsidR="0029683E" w:rsidRPr="00FD714C" w:rsidRDefault="0029683E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</w:p>
    <w:p w:rsidR="00A56FF6" w:rsidRPr="00FD714C" w:rsidRDefault="00A56FF6" w:rsidP="00FD714C">
      <w:pPr>
        <w:pStyle w:val="BlockTex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D714C">
        <w:rPr>
          <w:rFonts w:ascii="Arial" w:hAnsi="Arial" w:cs="Arial"/>
          <w:b/>
          <w:sz w:val="22"/>
          <w:szCs w:val="22"/>
        </w:rPr>
        <w:t>Članak 3.</w:t>
      </w:r>
    </w:p>
    <w:p w:rsidR="00A56FF6" w:rsidRPr="00FD714C" w:rsidRDefault="00A56FF6" w:rsidP="00FD714C">
      <w:pPr>
        <w:pStyle w:val="BlockText"/>
        <w:ind w:left="0"/>
        <w:jc w:val="center"/>
        <w:rPr>
          <w:rFonts w:ascii="Arial" w:hAnsi="Arial" w:cs="Arial"/>
          <w:sz w:val="22"/>
          <w:szCs w:val="22"/>
        </w:rPr>
      </w:pPr>
    </w:p>
    <w:p w:rsidR="00A56FF6" w:rsidRPr="00FD714C" w:rsidRDefault="0029683E" w:rsidP="00FD714C">
      <w:pPr>
        <w:pStyle w:val="BlockText"/>
        <w:ind w:left="0"/>
        <w:jc w:val="both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  <w:r w:rsidR="007120C3" w:rsidRPr="00FD714C">
        <w:rPr>
          <w:rFonts w:ascii="Arial" w:hAnsi="Arial" w:cs="Arial"/>
          <w:sz w:val="22"/>
          <w:szCs w:val="22"/>
        </w:rPr>
        <w:t>Ovaj Program</w:t>
      </w:r>
      <w:r w:rsidR="00493F00" w:rsidRPr="00FD714C">
        <w:rPr>
          <w:rFonts w:ascii="Arial" w:hAnsi="Arial" w:cs="Arial"/>
          <w:sz w:val="22"/>
          <w:szCs w:val="22"/>
        </w:rPr>
        <w:t xml:space="preserve"> stupa na snagu potpisom od strane ovlaštenih osoba Općine Punat i Turističke zajednice Općine Punat.</w:t>
      </w:r>
    </w:p>
    <w:p w:rsidR="00A56FF6" w:rsidRPr="00FD714C" w:rsidRDefault="0029683E" w:rsidP="00FD714C">
      <w:pPr>
        <w:pStyle w:val="BlockText"/>
        <w:tabs>
          <w:tab w:val="left" w:pos="3795"/>
        </w:tabs>
        <w:ind w:left="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ab/>
      </w:r>
    </w:p>
    <w:p w:rsidR="001846E1" w:rsidRPr="00FD714C" w:rsidRDefault="0029683E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</w:t>
      </w:r>
    </w:p>
    <w:p w:rsidR="0029683E" w:rsidRPr="00FD714C" w:rsidRDefault="00A56FF6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Turistička zajednica                                                                                </w:t>
      </w:r>
      <w:r w:rsidR="001846E1" w:rsidRPr="00FD714C">
        <w:rPr>
          <w:rFonts w:ascii="Arial" w:hAnsi="Arial" w:cs="Arial"/>
          <w:sz w:val="22"/>
          <w:szCs w:val="22"/>
        </w:rPr>
        <w:t xml:space="preserve">  </w:t>
      </w:r>
      <w:r w:rsidRPr="00FD714C">
        <w:rPr>
          <w:rFonts w:ascii="Arial" w:hAnsi="Arial" w:cs="Arial"/>
          <w:sz w:val="22"/>
          <w:szCs w:val="22"/>
        </w:rPr>
        <w:t xml:space="preserve"> </w:t>
      </w:r>
      <w:r w:rsidR="0029683E" w:rsidRPr="00FD714C">
        <w:rPr>
          <w:rFonts w:ascii="Arial" w:hAnsi="Arial" w:cs="Arial"/>
          <w:sz w:val="22"/>
          <w:szCs w:val="22"/>
        </w:rPr>
        <w:t xml:space="preserve">   </w:t>
      </w:r>
      <w:r w:rsidRPr="00FD714C">
        <w:rPr>
          <w:rFonts w:ascii="Arial" w:hAnsi="Arial" w:cs="Arial"/>
          <w:sz w:val="22"/>
          <w:szCs w:val="22"/>
        </w:rPr>
        <w:t xml:space="preserve"> </w:t>
      </w:r>
      <w:r w:rsidR="0029683E" w:rsidRPr="00FD714C">
        <w:rPr>
          <w:rFonts w:ascii="Arial" w:hAnsi="Arial" w:cs="Arial"/>
          <w:sz w:val="22"/>
          <w:szCs w:val="22"/>
        </w:rPr>
        <w:t>Općina Punat</w:t>
      </w:r>
    </w:p>
    <w:p w:rsidR="00A56FF6" w:rsidRPr="00FD714C" w:rsidRDefault="0029683E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  </w:t>
      </w:r>
      <w:r w:rsidR="00A56FF6" w:rsidRPr="00FD714C">
        <w:rPr>
          <w:rFonts w:ascii="Arial" w:hAnsi="Arial" w:cs="Arial"/>
          <w:sz w:val="22"/>
          <w:szCs w:val="22"/>
        </w:rPr>
        <w:t>Općine Punat</w:t>
      </w:r>
    </w:p>
    <w:p w:rsidR="0029683E" w:rsidRPr="00FD714C" w:rsidRDefault="00A56FF6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9683E" w:rsidRPr="00FD714C">
        <w:rPr>
          <w:rFonts w:ascii="Arial" w:hAnsi="Arial" w:cs="Arial"/>
          <w:sz w:val="22"/>
          <w:szCs w:val="22"/>
        </w:rPr>
        <w:t xml:space="preserve">                     </w:t>
      </w:r>
    </w:p>
    <w:p w:rsidR="0029683E" w:rsidRPr="00FD714C" w:rsidRDefault="0029683E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</w:p>
    <w:p w:rsidR="00A56FF6" w:rsidRPr="00FD714C" w:rsidRDefault="0029683E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   </w:t>
      </w:r>
      <w:r w:rsidR="00A56FF6" w:rsidRPr="00FD714C">
        <w:rPr>
          <w:rFonts w:ascii="Arial" w:hAnsi="Arial" w:cs="Arial"/>
          <w:sz w:val="22"/>
          <w:szCs w:val="22"/>
        </w:rPr>
        <w:t>Branko Karabaić                                                                                          Marinko Žic</w:t>
      </w:r>
    </w:p>
    <w:p w:rsidR="00493F00" w:rsidRPr="00FD714C" w:rsidRDefault="00493F00" w:rsidP="00FD714C">
      <w:pPr>
        <w:pStyle w:val="BlockText"/>
        <w:ind w:left="0"/>
        <w:rPr>
          <w:rFonts w:ascii="Arial" w:hAnsi="Arial" w:cs="Arial"/>
          <w:sz w:val="22"/>
          <w:szCs w:val="22"/>
        </w:rPr>
      </w:pPr>
    </w:p>
    <w:p w:rsidR="001846E1" w:rsidRPr="00FD714C" w:rsidRDefault="001846E1" w:rsidP="00FD714C">
      <w:pPr>
        <w:pStyle w:val="BlockText"/>
        <w:ind w:left="0" w:firstLine="5670"/>
        <w:rPr>
          <w:rFonts w:ascii="Arial" w:hAnsi="Arial" w:cs="Arial"/>
          <w:sz w:val="22"/>
          <w:szCs w:val="22"/>
        </w:rPr>
      </w:pPr>
    </w:p>
    <w:p w:rsidR="00493F00" w:rsidRPr="00FD714C" w:rsidRDefault="00493F00" w:rsidP="00FD714C">
      <w:pPr>
        <w:pStyle w:val="BlockText"/>
        <w:ind w:left="0" w:firstLine="567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KLASA:</w:t>
      </w:r>
    </w:p>
    <w:p w:rsidR="00493F00" w:rsidRPr="00FD714C" w:rsidRDefault="00493F00" w:rsidP="00FD714C">
      <w:pPr>
        <w:pStyle w:val="BlockText"/>
        <w:ind w:left="0" w:firstLine="567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>URBROJ:</w:t>
      </w:r>
    </w:p>
    <w:p w:rsidR="00493F00" w:rsidRPr="00FD714C" w:rsidRDefault="00493F00" w:rsidP="00FD714C">
      <w:pPr>
        <w:pStyle w:val="BlockText"/>
        <w:ind w:left="0" w:firstLine="5670"/>
        <w:rPr>
          <w:rFonts w:ascii="Arial" w:hAnsi="Arial" w:cs="Arial"/>
          <w:sz w:val="22"/>
          <w:szCs w:val="22"/>
        </w:rPr>
      </w:pPr>
      <w:r w:rsidRPr="00FD714C">
        <w:rPr>
          <w:rFonts w:ascii="Arial" w:hAnsi="Arial" w:cs="Arial"/>
          <w:sz w:val="22"/>
          <w:szCs w:val="22"/>
        </w:rPr>
        <w:t xml:space="preserve">Punat, </w:t>
      </w:r>
    </w:p>
    <w:sectPr w:rsidR="00493F00" w:rsidRPr="00FD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49" w:rsidRDefault="00324349" w:rsidP="00493F00">
      <w:r>
        <w:separator/>
      </w:r>
    </w:p>
  </w:endnote>
  <w:endnote w:type="continuationSeparator" w:id="0">
    <w:p w:rsidR="00324349" w:rsidRDefault="00324349" w:rsidP="0049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49" w:rsidRDefault="00324349" w:rsidP="00493F00">
      <w:r>
        <w:separator/>
      </w:r>
    </w:p>
  </w:footnote>
  <w:footnote w:type="continuationSeparator" w:id="0">
    <w:p w:rsidR="00324349" w:rsidRDefault="00324349" w:rsidP="00493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AD"/>
    <w:multiLevelType w:val="hybridMultilevel"/>
    <w:tmpl w:val="A6E41ED2"/>
    <w:lvl w:ilvl="0" w:tplc="E5D2451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B3991"/>
    <w:multiLevelType w:val="multilevel"/>
    <w:tmpl w:val="630AF9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1021FE"/>
    <w:multiLevelType w:val="multilevel"/>
    <w:tmpl w:val="32A090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4302E8"/>
    <w:multiLevelType w:val="hybridMultilevel"/>
    <w:tmpl w:val="940CFE0E"/>
    <w:lvl w:ilvl="0" w:tplc="086C9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22E55"/>
    <w:multiLevelType w:val="multilevel"/>
    <w:tmpl w:val="3CB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85EC4"/>
    <w:multiLevelType w:val="hybridMultilevel"/>
    <w:tmpl w:val="DE1EA4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D4A94"/>
    <w:multiLevelType w:val="multilevel"/>
    <w:tmpl w:val="9D181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36475"/>
    <w:multiLevelType w:val="hybridMultilevel"/>
    <w:tmpl w:val="3B66173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E849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78A51F2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CD46EF"/>
    <w:multiLevelType w:val="hybridMultilevel"/>
    <w:tmpl w:val="FCB8BA46"/>
    <w:lvl w:ilvl="0" w:tplc="1D20C44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F2605"/>
    <w:multiLevelType w:val="singleLevel"/>
    <w:tmpl w:val="F93407FC"/>
    <w:lvl w:ilvl="0">
      <w:start w:val="6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50133A7C"/>
    <w:multiLevelType w:val="multilevel"/>
    <w:tmpl w:val="C446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067A7"/>
    <w:multiLevelType w:val="multilevel"/>
    <w:tmpl w:val="57DE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563CA"/>
    <w:multiLevelType w:val="multilevel"/>
    <w:tmpl w:val="ECB8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4688C"/>
    <w:multiLevelType w:val="hybridMultilevel"/>
    <w:tmpl w:val="ECC83F00"/>
    <w:lvl w:ilvl="0" w:tplc="C32E3F26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07A"/>
    <w:rsid w:val="00021092"/>
    <w:rsid w:val="000C252E"/>
    <w:rsid w:val="000C44C9"/>
    <w:rsid w:val="001846E1"/>
    <w:rsid w:val="001901E8"/>
    <w:rsid w:val="0029683E"/>
    <w:rsid w:val="00300847"/>
    <w:rsid w:val="003174F5"/>
    <w:rsid w:val="00324349"/>
    <w:rsid w:val="00351A5A"/>
    <w:rsid w:val="00382AFD"/>
    <w:rsid w:val="003A615C"/>
    <w:rsid w:val="00493F00"/>
    <w:rsid w:val="004C762A"/>
    <w:rsid w:val="004D22D9"/>
    <w:rsid w:val="00531AEC"/>
    <w:rsid w:val="00590ED6"/>
    <w:rsid w:val="00597B25"/>
    <w:rsid w:val="006A1366"/>
    <w:rsid w:val="007120C3"/>
    <w:rsid w:val="0075651F"/>
    <w:rsid w:val="0084437C"/>
    <w:rsid w:val="00865410"/>
    <w:rsid w:val="00961386"/>
    <w:rsid w:val="009D5C03"/>
    <w:rsid w:val="009E3D8F"/>
    <w:rsid w:val="009F0F49"/>
    <w:rsid w:val="00A2207A"/>
    <w:rsid w:val="00A56FF6"/>
    <w:rsid w:val="00BC2F4C"/>
    <w:rsid w:val="00BE07DF"/>
    <w:rsid w:val="00BF3350"/>
    <w:rsid w:val="00C27640"/>
    <w:rsid w:val="00C700BC"/>
    <w:rsid w:val="00CB14AB"/>
    <w:rsid w:val="00CF3052"/>
    <w:rsid w:val="00D571BD"/>
    <w:rsid w:val="00E27200"/>
    <w:rsid w:val="00F02C2F"/>
    <w:rsid w:val="00F35DA5"/>
    <w:rsid w:val="00FD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40" w:lineRule="atLeast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semiHidden/>
    <w:pPr>
      <w:ind w:firstLine="708"/>
      <w:jc w:val="both"/>
    </w:pPr>
  </w:style>
  <w:style w:type="paragraph" w:styleId="BodyText">
    <w:name w:val="Body Text"/>
    <w:aliases w:val="  uvlaka 2, uvlaka 3"/>
    <w:basedOn w:val="Normal"/>
    <w:semiHidden/>
    <w:pPr>
      <w:tabs>
        <w:tab w:val="left" w:pos="720"/>
      </w:tabs>
      <w:spacing w:line="240" w:lineRule="atLeast"/>
      <w:jc w:val="both"/>
    </w:pPr>
  </w:style>
  <w:style w:type="paragraph" w:styleId="BlockText">
    <w:name w:val="Block Text"/>
    <w:basedOn w:val="Normal"/>
    <w:semiHidden/>
    <w:pPr>
      <w:ind w:left="720" w:right="41"/>
    </w:pPr>
    <w:rPr>
      <w:szCs w:val="20"/>
      <w:lang w:eastAsia="en-US"/>
    </w:rPr>
  </w:style>
  <w:style w:type="paragraph" w:styleId="BodyText3">
    <w:name w:val="Body Text 3"/>
    <w:basedOn w:val="Normal"/>
    <w:semiHidden/>
    <w:pPr>
      <w:jc w:val="right"/>
    </w:pPr>
  </w:style>
  <w:style w:type="paragraph" w:customStyle="1" w:styleId="western">
    <w:name w:val="western"/>
    <w:basedOn w:val="Normal"/>
    <w:rsid w:val="00021092"/>
    <w:pPr>
      <w:spacing w:before="100" w:beforeAutospacing="1" w:line="238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93F00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93F00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32</vt:lpstr>
      <vt:lpstr>Na temelju članka 32</vt:lpstr>
    </vt:vector>
  </TitlesOfParts>
  <Company>Općina Punat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creator>Ivana Strčić</dc:creator>
  <cp:lastModifiedBy>Elfrida Mahulja</cp:lastModifiedBy>
  <cp:revision>2</cp:revision>
  <cp:lastPrinted>2016-08-17T13:55:00Z</cp:lastPrinted>
  <dcterms:created xsi:type="dcterms:W3CDTF">2016-08-23T06:09:00Z</dcterms:created>
  <dcterms:modified xsi:type="dcterms:W3CDTF">2016-08-23T06:09:00Z</dcterms:modified>
</cp:coreProperties>
</file>