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6" w:type="dxa"/>
        <w:tblInd w:w="-861" w:type="dxa"/>
        <w:tblLayout w:type="fixed"/>
        <w:tblLook w:val="01E0" w:firstRow="1" w:lastRow="1" w:firstColumn="1" w:lastColumn="1" w:noHBand="0" w:noVBand="0"/>
      </w:tblPr>
      <w:tblGrid>
        <w:gridCol w:w="3422"/>
        <w:gridCol w:w="2738"/>
        <w:gridCol w:w="3836"/>
      </w:tblGrid>
      <w:tr w:rsidR="7DAB6BF8" w:rsidRPr="00432453" w14:paraId="1EE4074C" w14:textId="77777777" w:rsidTr="00432453">
        <w:trPr>
          <w:trHeight w:val="975"/>
        </w:trPr>
        <w:tc>
          <w:tcPr>
            <w:tcW w:w="9996" w:type="dxa"/>
            <w:gridSpan w:val="3"/>
            <w:tcBorders>
              <w:top w:val="single" w:sz="8" w:space="0" w:color="231F20"/>
              <w:left w:val="single" w:sz="8" w:space="0" w:color="231F20"/>
              <w:bottom w:val="single" w:sz="8" w:space="0" w:color="231F20"/>
              <w:right w:val="single" w:sz="8" w:space="0" w:color="231F20"/>
            </w:tcBorders>
            <w:shd w:val="clear" w:color="auto" w:fill="0070C0"/>
            <w:tcMar>
              <w:left w:w="108" w:type="dxa"/>
              <w:right w:w="108" w:type="dxa"/>
            </w:tcMar>
          </w:tcPr>
          <w:p w14:paraId="4CCE23F3" w14:textId="2C125994" w:rsidR="7DAB6BF8" w:rsidRPr="00432453" w:rsidRDefault="7DAB6BF8" w:rsidP="7DAB6BF8">
            <w:pPr>
              <w:spacing w:before="41" w:after="0" w:line="257" w:lineRule="auto"/>
              <w:ind w:left="4152" w:right="4132"/>
              <w:jc w:val="center"/>
              <w:rPr>
                <w:rFonts w:ascii="Garamond" w:hAnsi="Garamond"/>
                <w:sz w:val="24"/>
                <w:szCs w:val="24"/>
              </w:rPr>
            </w:pPr>
            <w:r w:rsidRPr="00432453">
              <w:rPr>
                <w:rFonts w:ascii="Garamond" w:eastAsia="Calibri" w:hAnsi="Garamond" w:cs="Calibri"/>
                <w:b/>
                <w:bCs/>
                <w:color w:val="FFFFFF" w:themeColor="background1"/>
                <w:sz w:val="24"/>
                <w:szCs w:val="24"/>
                <w:lang w:val="en-US"/>
              </w:rPr>
              <w:t>OBRAZAC</w:t>
            </w:r>
          </w:p>
          <w:p w14:paraId="3D2F7356" w14:textId="420E706D" w:rsidR="7DAB6BF8" w:rsidRPr="00432453" w:rsidRDefault="7DAB6BF8" w:rsidP="7DAB6BF8">
            <w:pPr>
              <w:spacing w:after="0" w:line="257" w:lineRule="auto"/>
              <w:ind w:left="849" w:right="828"/>
              <w:jc w:val="center"/>
              <w:rPr>
                <w:rFonts w:ascii="Garamond" w:hAnsi="Garamond"/>
                <w:sz w:val="24"/>
                <w:szCs w:val="24"/>
              </w:rPr>
            </w:pPr>
            <w:r w:rsidRPr="00432453">
              <w:rPr>
                <w:rFonts w:ascii="Garamond" w:eastAsia="Calibri" w:hAnsi="Garamond" w:cs="Calibri"/>
                <w:b/>
                <w:bCs/>
                <w:color w:val="FFFFFF" w:themeColor="background1"/>
                <w:sz w:val="24"/>
                <w:szCs w:val="24"/>
                <w:lang w:val="en-US"/>
              </w:rPr>
              <w:t>IZVJEŠĆA O PROVEDENOM SAVJETOVANJU SA ZAINTERESIRANOM</w:t>
            </w:r>
          </w:p>
          <w:p w14:paraId="77DC639A" w14:textId="3226321D" w:rsidR="7DAB6BF8" w:rsidRPr="00432453" w:rsidRDefault="7DAB6BF8" w:rsidP="7DAB6BF8">
            <w:pPr>
              <w:spacing w:after="0" w:line="257" w:lineRule="auto"/>
              <w:ind w:left="849" w:right="828"/>
              <w:jc w:val="center"/>
              <w:rPr>
                <w:rFonts w:ascii="Garamond" w:hAnsi="Garamond"/>
                <w:sz w:val="24"/>
                <w:szCs w:val="24"/>
              </w:rPr>
            </w:pPr>
            <w:r w:rsidRPr="00432453">
              <w:rPr>
                <w:rFonts w:ascii="Garamond" w:eastAsia="Calibri" w:hAnsi="Garamond" w:cs="Calibri"/>
                <w:b/>
                <w:bCs/>
                <w:color w:val="FFFFFF" w:themeColor="background1"/>
                <w:sz w:val="24"/>
                <w:szCs w:val="24"/>
                <w:lang w:val="en-US"/>
              </w:rPr>
              <w:t>JAVNOŠĆU</w:t>
            </w:r>
          </w:p>
        </w:tc>
      </w:tr>
      <w:tr w:rsidR="7DAB6BF8" w:rsidRPr="00432453" w14:paraId="14E352F3" w14:textId="77777777" w:rsidTr="00432453">
        <w:trPr>
          <w:trHeight w:val="548"/>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1BF2DEF" w14:textId="51BCD528" w:rsidR="7DAB6BF8" w:rsidRPr="00432453" w:rsidRDefault="7DAB6BF8" w:rsidP="7DAB6BF8">
            <w:pPr>
              <w:spacing w:before="8"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5241DB75" w14:textId="29A17CC6" w:rsidR="7DAB6BF8" w:rsidRPr="00432453" w:rsidRDefault="7DAB6BF8" w:rsidP="00432453">
            <w:pPr>
              <w:spacing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roofErr w:type="spellStart"/>
            <w:r w:rsidRPr="00432453">
              <w:rPr>
                <w:rFonts w:ascii="Garamond" w:eastAsia="Calibri" w:hAnsi="Garamond" w:cs="Calibri"/>
                <w:color w:val="231F20"/>
                <w:sz w:val="24"/>
                <w:szCs w:val="24"/>
                <w:lang w:val="en-US"/>
              </w:rPr>
              <w:t>Naslov</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dokumenta</w:t>
            </w:r>
            <w:proofErr w:type="spellEnd"/>
          </w:p>
        </w:tc>
        <w:tc>
          <w:tcPr>
            <w:tcW w:w="6574" w:type="dxa"/>
            <w:gridSpan w:val="2"/>
            <w:tcBorders>
              <w:top w:val="nil"/>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0140ECD8" w14:textId="3BE65703" w:rsidR="7DAB6BF8" w:rsidRPr="00432453" w:rsidRDefault="7DAB6BF8" w:rsidP="7DAB6BF8">
            <w:pPr>
              <w:spacing w:before="35" w:after="0" w:line="257" w:lineRule="auto"/>
              <w:ind w:right="256"/>
              <w:rPr>
                <w:rFonts w:ascii="Garamond" w:eastAsia="Calibri" w:hAnsi="Garamond" w:cs="Calibri"/>
                <w:sz w:val="24"/>
                <w:szCs w:val="24"/>
                <w:lang w:val="en-US"/>
              </w:rPr>
            </w:pPr>
            <w:proofErr w:type="spellStart"/>
            <w:r w:rsidRPr="00432453">
              <w:rPr>
                <w:rFonts w:ascii="Garamond" w:eastAsia="Calibri" w:hAnsi="Garamond" w:cs="Calibri"/>
                <w:color w:val="231F20"/>
                <w:sz w:val="24"/>
                <w:szCs w:val="24"/>
                <w:lang w:val="en-US"/>
              </w:rPr>
              <w:t>Izvješće</w:t>
            </w:r>
            <w:proofErr w:type="spellEnd"/>
            <w:r w:rsidRPr="00432453">
              <w:rPr>
                <w:rFonts w:ascii="Garamond" w:eastAsia="Calibri" w:hAnsi="Garamond" w:cs="Calibri"/>
                <w:color w:val="231F20"/>
                <w:sz w:val="24"/>
                <w:szCs w:val="24"/>
                <w:lang w:val="en-US"/>
              </w:rPr>
              <w:t xml:space="preserve"> o </w:t>
            </w:r>
            <w:proofErr w:type="spellStart"/>
            <w:r w:rsidRPr="00432453">
              <w:rPr>
                <w:rFonts w:ascii="Garamond" w:eastAsia="Calibri" w:hAnsi="Garamond" w:cs="Calibri"/>
                <w:color w:val="231F20"/>
                <w:sz w:val="24"/>
                <w:szCs w:val="24"/>
                <w:lang w:val="en-US"/>
              </w:rPr>
              <w:t>provedenom</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savjetovanju</w:t>
            </w:r>
            <w:proofErr w:type="spellEnd"/>
            <w:r w:rsidRPr="00432453">
              <w:rPr>
                <w:rFonts w:ascii="Garamond" w:eastAsia="Calibri" w:hAnsi="Garamond" w:cs="Calibri"/>
                <w:color w:val="231F20"/>
                <w:sz w:val="24"/>
                <w:szCs w:val="24"/>
                <w:lang w:val="en-US"/>
              </w:rPr>
              <w:t xml:space="preserve"> o </w:t>
            </w:r>
            <w:proofErr w:type="spellStart"/>
            <w:r w:rsidRPr="00432453">
              <w:rPr>
                <w:rFonts w:ascii="Garamond" w:eastAsia="Calibri" w:hAnsi="Garamond" w:cs="Calibri"/>
                <w:color w:val="231F20"/>
                <w:sz w:val="24"/>
                <w:szCs w:val="24"/>
                <w:lang w:val="en-US"/>
              </w:rPr>
              <w:t>nacrtu</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Prijedloga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Odluke</w:t>
            </w:r>
            <w:proofErr w:type="spellEnd"/>
            <w:r w:rsidRPr="00432453">
              <w:rPr>
                <w:rFonts w:ascii="Garamond" w:eastAsia="Calibri" w:hAnsi="Garamond" w:cs="Calibri"/>
                <w:color w:val="231F20"/>
                <w:sz w:val="24"/>
                <w:szCs w:val="24"/>
                <w:lang w:val="en-US"/>
              </w:rPr>
              <w:t xml:space="preserve"> </w:t>
            </w:r>
            <w:proofErr w:type="gramStart"/>
            <w:r w:rsidRPr="00432453">
              <w:rPr>
                <w:rFonts w:ascii="Garamond" w:eastAsia="Calibri" w:hAnsi="Garamond" w:cs="Calibri"/>
                <w:color w:val="231F20"/>
                <w:sz w:val="24"/>
                <w:szCs w:val="24"/>
                <w:lang w:val="en-US"/>
              </w:rPr>
              <w:t>o</w:t>
            </w:r>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Garamond" w:hAnsi="Garamond" w:cs="Garamond"/>
                <w:color w:val="231F20"/>
                <w:sz w:val="24"/>
                <w:szCs w:val="24"/>
                <w:lang w:val="en-US"/>
              </w:rPr>
              <w:t>komunalnom</w:t>
            </w:r>
            <w:proofErr w:type="spellEnd"/>
            <w:proofErr w:type="gramEnd"/>
            <w:r w:rsidRPr="00432453">
              <w:rPr>
                <w:rFonts w:ascii="Garamond" w:eastAsia="Garamond" w:hAnsi="Garamond" w:cs="Garamond"/>
                <w:color w:val="231F20"/>
                <w:sz w:val="24"/>
                <w:szCs w:val="24"/>
                <w:lang w:val="en-US"/>
              </w:rPr>
              <w:t xml:space="preserve"> </w:t>
            </w:r>
            <w:proofErr w:type="spellStart"/>
            <w:r w:rsidRPr="00432453">
              <w:rPr>
                <w:rFonts w:ascii="Garamond" w:eastAsia="Garamond" w:hAnsi="Garamond" w:cs="Garamond"/>
                <w:color w:val="231F20"/>
                <w:sz w:val="24"/>
                <w:szCs w:val="24"/>
                <w:lang w:val="en-US"/>
              </w:rPr>
              <w:t>redu</w:t>
            </w:r>
            <w:proofErr w:type="spellEnd"/>
          </w:p>
        </w:tc>
      </w:tr>
      <w:tr w:rsidR="7DAB6BF8" w:rsidRPr="00432453" w14:paraId="71C0F5F7" w14:textId="77777777" w:rsidTr="00432453">
        <w:trPr>
          <w:trHeight w:val="66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3969518F" w14:textId="586799D8" w:rsidR="7DAB6BF8" w:rsidRPr="00432453" w:rsidRDefault="7DAB6BF8" w:rsidP="7DAB6BF8">
            <w:pPr>
              <w:spacing w:before="37" w:after="0" w:line="257" w:lineRule="auto"/>
              <w:ind w:left="108" w:right="609"/>
              <w:rPr>
                <w:rFonts w:ascii="Garamond" w:hAnsi="Garamond"/>
                <w:sz w:val="24"/>
                <w:szCs w:val="24"/>
              </w:rPr>
            </w:pPr>
            <w:proofErr w:type="spellStart"/>
            <w:r w:rsidRPr="00432453">
              <w:rPr>
                <w:rFonts w:ascii="Garamond" w:eastAsia="Calibri" w:hAnsi="Garamond" w:cs="Calibri"/>
                <w:color w:val="231F20"/>
                <w:sz w:val="24"/>
                <w:szCs w:val="24"/>
                <w:lang w:val="en-US"/>
              </w:rPr>
              <w:t>Stvaratelj</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dokumenta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tijelo</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koje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provodi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savjetovanje</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6D3954B" w14:textId="7B5A1882" w:rsidR="7DAB6BF8" w:rsidRPr="00432453" w:rsidRDefault="7DAB6BF8" w:rsidP="7DAB6BF8">
            <w:pPr>
              <w:spacing w:before="37" w:after="0" w:line="257" w:lineRule="auto"/>
              <w:ind w:right="991"/>
              <w:rPr>
                <w:rFonts w:ascii="Garamond" w:hAnsi="Garamond"/>
                <w:sz w:val="24"/>
                <w:szCs w:val="24"/>
              </w:rPr>
            </w:pPr>
            <w:proofErr w:type="spellStart"/>
            <w:r w:rsidRPr="00432453">
              <w:rPr>
                <w:rFonts w:ascii="Garamond" w:eastAsia="Calibri" w:hAnsi="Garamond" w:cs="Calibri"/>
                <w:color w:val="231F20"/>
                <w:sz w:val="24"/>
                <w:szCs w:val="24"/>
                <w:lang w:val="en-US"/>
              </w:rPr>
              <w:t>Općina</w:t>
            </w:r>
            <w:proofErr w:type="spellEnd"/>
            <w:r w:rsidRPr="00432453">
              <w:rPr>
                <w:rFonts w:ascii="Garamond" w:eastAsia="Calibri" w:hAnsi="Garamond" w:cs="Calibri"/>
                <w:color w:val="231F20"/>
                <w:sz w:val="24"/>
                <w:szCs w:val="24"/>
                <w:lang w:val="en-US"/>
              </w:rPr>
              <w:t xml:space="preserve"> Punat, </w:t>
            </w:r>
            <w:proofErr w:type="spellStart"/>
            <w:r w:rsidRPr="00432453">
              <w:rPr>
                <w:rFonts w:ascii="Garamond" w:eastAsia="Calibri" w:hAnsi="Garamond" w:cs="Calibri"/>
                <w:color w:val="231F20"/>
                <w:sz w:val="24"/>
                <w:szCs w:val="24"/>
                <w:lang w:val="en-US"/>
              </w:rPr>
              <w:t>Jedinstveni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upravni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odjel</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Općine</w:t>
            </w:r>
            <w:proofErr w:type="spellEnd"/>
            <w:r w:rsidRPr="00432453">
              <w:rPr>
                <w:rFonts w:ascii="Garamond" w:eastAsia="Calibri" w:hAnsi="Garamond" w:cs="Calibri"/>
                <w:color w:val="231F20"/>
                <w:sz w:val="24"/>
                <w:szCs w:val="24"/>
                <w:lang w:val="en-US"/>
              </w:rPr>
              <w:t xml:space="preserve"> Punat</w:t>
            </w:r>
          </w:p>
        </w:tc>
      </w:tr>
      <w:tr w:rsidR="7DAB6BF8" w:rsidRPr="00432453" w14:paraId="33458AAD" w14:textId="77777777" w:rsidTr="00432453">
        <w:trPr>
          <w:trHeight w:val="2539"/>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CB858DD" w14:textId="75E881EC" w:rsidR="7DAB6BF8" w:rsidRPr="00432453" w:rsidRDefault="7DAB6BF8" w:rsidP="7DAB6BF8">
            <w:pPr>
              <w:spacing w:before="8"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3B7A89B0" w14:textId="1A8884E5" w:rsidR="7DAB6BF8" w:rsidRPr="00432453" w:rsidRDefault="7DAB6BF8" w:rsidP="7DAB6BF8">
            <w:pPr>
              <w:spacing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244BEAF6" w14:textId="2EEF6FDE" w:rsidR="7DAB6BF8" w:rsidRPr="00432453" w:rsidRDefault="7DAB6BF8" w:rsidP="7DAB6BF8">
            <w:pPr>
              <w:spacing w:after="0" w:line="257" w:lineRule="auto"/>
              <w:ind w:left="108" w:right="-20"/>
              <w:rPr>
                <w:rFonts w:ascii="Garamond" w:hAnsi="Garamond"/>
                <w:sz w:val="24"/>
                <w:szCs w:val="24"/>
              </w:rPr>
            </w:pPr>
            <w:proofErr w:type="spellStart"/>
            <w:r w:rsidRPr="00432453">
              <w:rPr>
                <w:rFonts w:ascii="Garamond" w:eastAsia="Calibri" w:hAnsi="Garamond" w:cs="Calibri"/>
                <w:color w:val="231F20"/>
                <w:sz w:val="24"/>
                <w:szCs w:val="24"/>
                <w:lang w:val="en-US"/>
              </w:rPr>
              <w:t>Svrha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dokumenta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61F7D071" w14:textId="7B0475CF" w:rsidR="00432453" w:rsidRDefault="00432453" w:rsidP="7DAB6BF8">
            <w:pPr>
              <w:spacing w:before="35" w:after="0" w:line="257" w:lineRule="auto"/>
              <w:ind w:right="-20"/>
              <w:rPr>
                <w:rFonts w:ascii="Garamond" w:eastAsia="Garamond" w:hAnsi="Garamond" w:cs="Garamond"/>
                <w:sz w:val="24"/>
                <w:szCs w:val="24"/>
              </w:rPr>
            </w:pPr>
            <w:r>
              <w:rPr>
                <w:rFonts w:ascii="Garamond" w:eastAsia="Garamond" w:hAnsi="Garamond" w:cs="Garamond"/>
                <w:sz w:val="24"/>
                <w:szCs w:val="24"/>
              </w:rPr>
              <w:t>S</w:t>
            </w:r>
            <w:r w:rsidRPr="00432453">
              <w:rPr>
                <w:rFonts w:ascii="Garamond" w:eastAsia="Garamond" w:hAnsi="Garamond" w:cs="Garamond"/>
                <w:sz w:val="24"/>
                <w:szCs w:val="24"/>
              </w:rPr>
              <w:t xml:space="preserve">tupanjem na snagu novog Zakona o </w:t>
            </w:r>
            <w:r w:rsidRPr="00432453">
              <w:rPr>
                <w:rFonts w:ascii="Garamond" w:eastAsia="Calibri" w:hAnsi="Garamond" w:cs="Calibri"/>
                <w:sz w:val="24"/>
                <w:szCs w:val="24"/>
              </w:rPr>
              <w:t xml:space="preserve"> </w:t>
            </w:r>
            <w:r w:rsidRPr="00432453">
              <w:rPr>
                <w:rFonts w:ascii="Garamond" w:eastAsia="Garamond" w:hAnsi="Garamond" w:cs="Garamond"/>
                <w:sz w:val="24"/>
                <w:szCs w:val="24"/>
              </w:rPr>
              <w:t>o pomorskom dobru i morskim lukama (“Narodne novine” broj 83/23) unesene su novine koje se odnose na upravljanje i održavanje pomorskog dobra te su odredbe koje se odnose na pomorsko dobro izbrisane iz ove Odluke. Definirane su jasnije neke odredbe Odluke (npr. odvodnja krovne oborinske vode) te su konvertirani iznosi iz kune u euro.</w:t>
            </w:r>
          </w:p>
          <w:p w14:paraId="311EC689" w14:textId="5F33D178" w:rsidR="7DAB6BF8" w:rsidRPr="00432453" w:rsidRDefault="7DAB6BF8" w:rsidP="7DAB6BF8">
            <w:pPr>
              <w:spacing w:before="35" w:after="0" w:line="257" w:lineRule="auto"/>
              <w:ind w:right="-20"/>
              <w:rPr>
                <w:rFonts w:ascii="Garamond" w:hAnsi="Garamond"/>
                <w:sz w:val="24"/>
                <w:szCs w:val="24"/>
              </w:rPr>
            </w:pPr>
            <w:r w:rsidRPr="00432453">
              <w:rPr>
                <w:rFonts w:ascii="Garamond" w:eastAsia="Garamond" w:hAnsi="Garamond" w:cs="Garamond"/>
                <w:sz w:val="24"/>
                <w:szCs w:val="24"/>
              </w:rPr>
              <w:t>Donosi se nova odluka budući da postojeća odluka ima već dvije izmjene te radi lakše preglednosti i korištenja iste.</w:t>
            </w:r>
          </w:p>
        </w:tc>
      </w:tr>
      <w:tr w:rsidR="7DAB6BF8" w:rsidRPr="00432453" w14:paraId="73313063" w14:textId="77777777" w:rsidTr="00432453">
        <w:trPr>
          <w:trHeight w:val="393"/>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F6C84EA" w14:textId="7E1E58D3" w:rsidR="7DAB6BF8" w:rsidRPr="00432453" w:rsidRDefault="00432453" w:rsidP="00432453">
            <w:pPr>
              <w:spacing w:after="0" w:line="257" w:lineRule="auto"/>
              <w:ind w:right="-20"/>
              <w:rPr>
                <w:rFonts w:ascii="Garamond" w:hAnsi="Garamond"/>
                <w:sz w:val="24"/>
                <w:szCs w:val="24"/>
              </w:rPr>
            </w:pPr>
            <w:r>
              <w:rPr>
                <w:rFonts w:ascii="Garamond" w:hAnsi="Garamond"/>
                <w:sz w:val="24"/>
                <w:szCs w:val="24"/>
              </w:rPr>
              <w:t xml:space="preserve"> </w:t>
            </w:r>
            <w:r w:rsidR="7DAB6BF8" w:rsidRPr="00432453">
              <w:rPr>
                <w:rFonts w:ascii="Garamond" w:eastAsia="Calibri" w:hAnsi="Garamond" w:cs="Calibri"/>
                <w:color w:val="231F20"/>
                <w:sz w:val="24"/>
                <w:szCs w:val="24"/>
                <w:lang w:val="en-US"/>
              </w:rPr>
              <w:t xml:space="preserve">Datum </w:t>
            </w:r>
            <w:proofErr w:type="spellStart"/>
            <w:r w:rsidR="7DAB6BF8" w:rsidRPr="00432453">
              <w:rPr>
                <w:rFonts w:ascii="Garamond" w:eastAsia="Calibri" w:hAnsi="Garamond" w:cs="Calibri"/>
                <w:color w:val="231F20"/>
                <w:sz w:val="24"/>
                <w:szCs w:val="24"/>
                <w:lang w:val="en-US"/>
              </w:rPr>
              <w:t>dokumenta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D57AA9E" w14:textId="2EECDDF2" w:rsidR="7DAB6BF8" w:rsidRPr="00432453" w:rsidRDefault="7DAB6BF8" w:rsidP="00432453">
            <w:pPr>
              <w:spacing w:before="3" w:after="0" w:line="257" w:lineRule="auto"/>
              <w:rPr>
                <w:rFonts w:ascii="Garamond" w:hAnsi="Garamond"/>
                <w:sz w:val="24"/>
                <w:szCs w:val="24"/>
              </w:rPr>
            </w:pPr>
            <w:r w:rsidRPr="00432453">
              <w:rPr>
                <w:rFonts w:ascii="Garamond" w:eastAsia="Calibri" w:hAnsi="Garamond" w:cs="Calibri"/>
                <w:color w:val="231F20"/>
                <w:sz w:val="24"/>
                <w:szCs w:val="24"/>
                <w:lang w:val="en-US"/>
              </w:rPr>
              <w:t xml:space="preserve">14. </w:t>
            </w:r>
            <w:proofErr w:type="spellStart"/>
            <w:r w:rsidRPr="00432453">
              <w:rPr>
                <w:rFonts w:ascii="Garamond" w:eastAsia="Calibri" w:hAnsi="Garamond" w:cs="Calibri"/>
                <w:color w:val="231F20"/>
                <w:sz w:val="24"/>
                <w:szCs w:val="24"/>
                <w:lang w:val="en-US"/>
              </w:rPr>
              <w:t>studenog</w:t>
            </w:r>
            <w:proofErr w:type="spellEnd"/>
            <w:r w:rsidRPr="00432453">
              <w:rPr>
                <w:rFonts w:ascii="Garamond" w:eastAsia="Calibri" w:hAnsi="Garamond" w:cs="Calibri"/>
                <w:color w:val="231F20"/>
                <w:sz w:val="24"/>
                <w:szCs w:val="24"/>
                <w:lang w:val="en-US"/>
              </w:rPr>
              <w:t xml:space="preserve"> 2023. </w:t>
            </w:r>
            <w:proofErr w:type="spellStart"/>
            <w:r w:rsidRPr="00432453">
              <w:rPr>
                <w:rFonts w:ascii="Garamond" w:eastAsia="Calibri" w:hAnsi="Garamond" w:cs="Calibri"/>
                <w:color w:val="231F20"/>
                <w:sz w:val="24"/>
                <w:szCs w:val="24"/>
                <w:lang w:val="en-US"/>
              </w:rPr>
              <w:t>godine</w:t>
            </w:r>
            <w:proofErr w:type="spellEnd"/>
          </w:p>
        </w:tc>
      </w:tr>
      <w:tr w:rsidR="7DAB6BF8" w:rsidRPr="00432453" w14:paraId="3FBF5800" w14:textId="77777777" w:rsidTr="00432453">
        <w:trPr>
          <w:trHeight w:val="45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2C556890" w14:textId="3DEA2911" w:rsidR="7DAB6BF8" w:rsidRPr="00432453" w:rsidRDefault="7DAB6BF8" w:rsidP="7DAB6BF8">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615EC5BB" w14:textId="496C0A4F" w:rsidR="7DAB6BF8" w:rsidRPr="00432453" w:rsidRDefault="7DAB6BF8" w:rsidP="7DAB6BF8">
            <w:pPr>
              <w:spacing w:after="0" w:line="257" w:lineRule="auto"/>
              <w:ind w:left="108" w:right="-20"/>
              <w:rPr>
                <w:rFonts w:ascii="Garamond" w:hAnsi="Garamond"/>
                <w:sz w:val="24"/>
                <w:szCs w:val="24"/>
              </w:rPr>
            </w:pPr>
            <w:proofErr w:type="spellStart"/>
            <w:r w:rsidRPr="00432453">
              <w:rPr>
                <w:rFonts w:ascii="Garamond" w:eastAsia="Calibri" w:hAnsi="Garamond" w:cs="Calibri"/>
                <w:color w:val="231F20"/>
                <w:sz w:val="24"/>
                <w:szCs w:val="24"/>
                <w:lang w:val="en-US"/>
              </w:rPr>
              <w:t>Verzija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dokumenta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DA4BE93" w14:textId="508C0156" w:rsidR="7DAB6BF8" w:rsidRPr="00432453" w:rsidRDefault="7DAB6BF8" w:rsidP="7DAB6BF8">
            <w:pPr>
              <w:spacing w:before="35" w:after="0" w:line="257" w:lineRule="auto"/>
              <w:ind w:right="256"/>
              <w:rPr>
                <w:rFonts w:ascii="Garamond" w:eastAsia="Calibri" w:hAnsi="Garamond" w:cs="Calibri"/>
                <w:sz w:val="24"/>
                <w:szCs w:val="24"/>
                <w:lang w:val="en-US"/>
              </w:rPr>
            </w:pPr>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Prijedlog</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odluke</w:t>
            </w:r>
            <w:proofErr w:type="spellEnd"/>
            <w:r w:rsidRPr="00432453">
              <w:rPr>
                <w:rFonts w:ascii="Garamond" w:eastAsia="Calibri" w:hAnsi="Garamond" w:cs="Calibri"/>
                <w:color w:val="000000" w:themeColor="text1"/>
                <w:sz w:val="24"/>
                <w:szCs w:val="24"/>
                <w:lang w:val="en-US"/>
              </w:rPr>
              <w:t xml:space="preserve"> </w:t>
            </w:r>
            <w:r w:rsidRPr="00432453">
              <w:rPr>
                <w:rFonts w:ascii="Garamond" w:eastAsia="Garamond" w:hAnsi="Garamond" w:cs="Garamond"/>
                <w:color w:val="231F20"/>
                <w:sz w:val="24"/>
                <w:szCs w:val="24"/>
                <w:lang w:val="en-US"/>
              </w:rPr>
              <w:t xml:space="preserve">o </w:t>
            </w:r>
            <w:proofErr w:type="spellStart"/>
            <w:r w:rsidRPr="00432453">
              <w:rPr>
                <w:rFonts w:ascii="Garamond" w:eastAsia="Garamond" w:hAnsi="Garamond" w:cs="Garamond"/>
                <w:color w:val="231F20"/>
                <w:sz w:val="24"/>
                <w:szCs w:val="24"/>
                <w:lang w:val="en-US"/>
              </w:rPr>
              <w:t>komunalnom</w:t>
            </w:r>
            <w:proofErr w:type="spellEnd"/>
            <w:r w:rsidRPr="00432453">
              <w:rPr>
                <w:rFonts w:ascii="Garamond" w:eastAsia="Garamond" w:hAnsi="Garamond" w:cs="Garamond"/>
                <w:color w:val="231F20"/>
                <w:sz w:val="24"/>
                <w:szCs w:val="24"/>
                <w:lang w:val="en-US"/>
              </w:rPr>
              <w:t xml:space="preserve"> </w:t>
            </w:r>
            <w:proofErr w:type="spellStart"/>
            <w:r w:rsidRPr="00432453">
              <w:rPr>
                <w:rFonts w:ascii="Garamond" w:eastAsia="Garamond" w:hAnsi="Garamond" w:cs="Garamond"/>
                <w:color w:val="231F20"/>
                <w:sz w:val="24"/>
                <w:szCs w:val="24"/>
                <w:lang w:val="en-US"/>
              </w:rPr>
              <w:t>redu</w:t>
            </w:r>
            <w:proofErr w:type="spellEnd"/>
          </w:p>
        </w:tc>
      </w:tr>
      <w:tr w:rsidR="7DAB6BF8" w:rsidRPr="00432453" w14:paraId="6F13FD47" w14:textId="77777777" w:rsidTr="00432453">
        <w:trPr>
          <w:trHeight w:val="379"/>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83F4A14" w14:textId="7855F119" w:rsidR="7DAB6BF8" w:rsidRPr="00432453" w:rsidRDefault="7DAB6BF8" w:rsidP="00432453">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r w:rsidR="00432453">
              <w:rPr>
                <w:rFonts w:ascii="Garamond" w:hAnsi="Garamond"/>
                <w:sz w:val="24"/>
                <w:szCs w:val="24"/>
              </w:rPr>
              <w:t xml:space="preserve"> </w:t>
            </w:r>
            <w:proofErr w:type="spellStart"/>
            <w:r w:rsidRPr="00432453">
              <w:rPr>
                <w:rFonts w:ascii="Garamond" w:eastAsia="Calibri" w:hAnsi="Garamond" w:cs="Calibri"/>
                <w:color w:val="231F20"/>
                <w:sz w:val="24"/>
                <w:szCs w:val="24"/>
                <w:lang w:val="en-US"/>
              </w:rPr>
              <w:t>Vrsta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dokumenta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8AF05E2" w14:textId="140F55F4" w:rsidR="7DAB6BF8" w:rsidRPr="00432453" w:rsidRDefault="7DAB6BF8" w:rsidP="00432453">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roofErr w:type="spellStart"/>
            <w:r w:rsidRPr="00432453">
              <w:rPr>
                <w:rFonts w:ascii="Garamond" w:eastAsia="Calibri" w:hAnsi="Garamond" w:cs="Calibri"/>
                <w:color w:val="231F20"/>
                <w:sz w:val="24"/>
                <w:szCs w:val="24"/>
                <w:lang w:val="en-US"/>
              </w:rPr>
              <w:t>Opći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akt</w:t>
            </w:r>
            <w:proofErr w:type="spellEnd"/>
          </w:p>
        </w:tc>
      </w:tr>
      <w:tr w:rsidR="7DAB6BF8" w:rsidRPr="00432453" w14:paraId="19BBF192" w14:textId="77777777" w:rsidTr="00432453">
        <w:trPr>
          <w:trHeight w:val="66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6BFB9B1" w14:textId="3A146444" w:rsidR="7DAB6BF8" w:rsidRPr="00432453" w:rsidRDefault="7DAB6BF8" w:rsidP="7DAB6BF8">
            <w:pPr>
              <w:spacing w:before="37" w:after="0" w:line="257" w:lineRule="auto"/>
              <w:ind w:left="108" w:right="225"/>
              <w:rPr>
                <w:rFonts w:ascii="Garamond" w:hAnsi="Garamond"/>
                <w:sz w:val="24"/>
                <w:szCs w:val="24"/>
              </w:rPr>
            </w:pPr>
            <w:proofErr w:type="spellStart"/>
            <w:r w:rsidRPr="00432453">
              <w:rPr>
                <w:rFonts w:ascii="Garamond" w:eastAsia="Calibri" w:hAnsi="Garamond" w:cs="Calibri"/>
                <w:color w:val="231F20"/>
                <w:sz w:val="24"/>
                <w:szCs w:val="24"/>
                <w:lang w:val="en-US"/>
              </w:rPr>
              <w:t>Naziv</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nacrta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zakona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drugog</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propisa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ili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akta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D4B85BD" w14:textId="5449F486" w:rsidR="7DAB6BF8" w:rsidRPr="00432453" w:rsidRDefault="7DAB6BF8" w:rsidP="7DAB6BF8">
            <w:pPr>
              <w:spacing w:before="35" w:after="0" w:line="257" w:lineRule="auto"/>
              <w:ind w:right="256"/>
              <w:rPr>
                <w:rFonts w:ascii="Garamond" w:eastAsia="Calibri" w:hAnsi="Garamond" w:cs="Calibri"/>
                <w:sz w:val="24"/>
                <w:szCs w:val="24"/>
                <w:lang w:val="en-US"/>
              </w:rPr>
            </w:pPr>
            <w:proofErr w:type="spellStart"/>
            <w:r w:rsidRPr="00432453">
              <w:rPr>
                <w:rFonts w:ascii="Garamond" w:eastAsia="Calibri" w:hAnsi="Garamond" w:cs="Calibri"/>
                <w:color w:val="000000" w:themeColor="text1"/>
                <w:sz w:val="24"/>
                <w:szCs w:val="24"/>
                <w:lang w:val="en-US"/>
              </w:rPr>
              <w:t>Odluka</w:t>
            </w:r>
            <w:proofErr w:type="spellEnd"/>
            <w:r w:rsidRPr="00432453">
              <w:rPr>
                <w:rFonts w:ascii="Garamond" w:eastAsia="Calibri" w:hAnsi="Garamond" w:cs="Calibri"/>
                <w:color w:val="000000" w:themeColor="text1"/>
                <w:sz w:val="24"/>
                <w:szCs w:val="24"/>
                <w:lang w:val="en-US"/>
              </w:rPr>
              <w:t xml:space="preserve"> </w:t>
            </w:r>
            <w:r w:rsidRPr="00432453">
              <w:rPr>
                <w:rFonts w:ascii="Garamond" w:eastAsia="Garamond" w:hAnsi="Garamond" w:cs="Garamond"/>
                <w:color w:val="231F20"/>
                <w:sz w:val="24"/>
                <w:szCs w:val="24"/>
                <w:lang w:val="en-US"/>
              </w:rPr>
              <w:t xml:space="preserve">o </w:t>
            </w:r>
            <w:proofErr w:type="spellStart"/>
            <w:r w:rsidRPr="00432453">
              <w:rPr>
                <w:rFonts w:ascii="Garamond" w:eastAsia="Garamond" w:hAnsi="Garamond" w:cs="Garamond"/>
                <w:color w:val="231F20"/>
                <w:sz w:val="24"/>
                <w:szCs w:val="24"/>
                <w:lang w:val="en-US"/>
              </w:rPr>
              <w:t>komunalnom</w:t>
            </w:r>
            <w:proofErr w:type="spellEnd"/>
            <w:r w:rsidRPr="00432453">
              <w:rPr>
                <w:rFonts w:ascii="Garamond" w:eastAsia="Garamond" w:hAnsi="Garamond" w:cs="Garamond"/>
                <w:color w:val="231F20"/>
                <w:sz w:val="24"/>
                <w:szCs w:val="24"/>
                <w:lang w:val="en-US"/>
              </w:rPr>
              <w:t xml:space="preserve"> </w:t>
            </w:r>
            <w:proofErr w:type="spellStart"/>
            <w:r w:rsidRPr="00432453">
              <w:rPr>
                <w:rFonts w:ascii="Garamond" w:eastAsia="Garamond" w:hAnsi="Garamond" w:cs="Garamond"/>
                <w:color w:val="231F20"/>
                <w:sz w:val="24"/>
                <w:szCs w:val="24"/>
                <w:lang w:val="en-US"/>
              </w:rPr>
              <w:t>redu</w:t>
            </w:r>
            <w:proofErr w:type="spellEnd"/>
          </w:p>
        </w:tc>
      </w:tr>
      <w:tr w:rsidR="7DAB6BF8" w:rsidRPr="00432453" w14:paraId="3A28C799" w14:textId="77777777" w:rsidTr="00432453">
        <w:trPr>
          <w:trHeight w:val="123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E64F10B" w14:textId="614B337C" w:rsidR="7DAB6BF8" w:rsidRPr="00432453" w:rsidRDefault="7DAB6BF8" w:rsidP="7DAB6BF8">
            <w:pPr>
              <w:spacing w:before="37" w:after="0" w:line="257" w:lineRule="auto"/>
              <w:ind w:left="108" w:right="363"/>
              <w:rPr>
                <w:rFonts w:ascii="Garamond" w:hAnsi="Garamond"/>
                <w:sz w:val="24"/>
                <w:szCs w:val="24"/>
              </w:rPr>
            </w:pPr>
            <w:proofErr w:type="spellStart"/>
            <w:r w:rsidRPr="00432453">
              <w:rPr>
                <w:rFonts w:ascii="Garamond" w:eastAsia="Calibri" w:hAnsi="Garamond" w:cs="Calibri"/>
                <w:color w:val="231F20"/>
                <w:sz w:val="24"/>
                <w:szCs w:val="24"/>
                <w:lang w:val="en-US"/>
              </w:rPr>
              <w:t>Jedinstvena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oznaka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iz</w:t>
            </w:r>
            <w:proofErr w:type="spellEnd"/>
            <w:r w:rsidRPr="00432453">
              <w:rPr>
                <w:rFonts w:ascii="Garamond" w:eastAsia="Calibri" w:hAnsi="Garamond" w:cs="Calibri"/>
                <w:color w:val="231F20"/>
                <w:sz w:val="24"/>
                <w:szCs w:val="24"/>
                <w:lang w:val="en-US"/>
              </w:rPr>
              <w:t xml:space="preserve"> Plana </w:t>
            </w:r>
            <w:proofErr w:type="spellStart"/>
            <w:r w:rsidRPr="00432453">
              <w:rPr>
                <w:rFonts w:ascii="Garamond" w:eastAsia="Calibri" w:hAnsi="Garamond" w:cs="Calibri"/>
                <w:color w:val="231F20"/>
                <w:sz w:val="24"/>
                <w:szCs w:val="24"/>
                <w:lang w:val="en-US"/>
              </w:rPr>
              <w:t>donošenja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zakona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drugih</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propisa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akata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objavljenog</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internetskim</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stranicama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Općine</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3382977" w14:textId="675844D3"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lang w:val="en-US"/>
              </w:rPr>
              <w:t xml:space="preserve">   </w:t>
            </w:r>
          </w:p>
        </w:tc>
      </w:tr>
      <w:tr w:rsidR="7DAB6BF8" w:rsidRPr="00432453" w14:paraId="06710F4C" w14:textId="77777777" w:rsidTr="00432453">
        <w:trPr>
          <w:trHeight w:val="66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65E25EC5" w14:textId="52BB55A9" w:rsidR="7DAB6BF8" w:rsidRPr="00432453" w:rsidRDefault="7DAB6BF8" w:rsidP="7DAB6BF8">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12F7C780" w14:textId="669E8774" w:rsidR="7DAB6BF8" w:rsidRPr="00432453" w:rsidRDefault="7DAB6BF8" w:rsidP="7DAB6BF8">
            <w:pPr>
              <w:spacing w:after="0" w:line="257" w:lineRule="auto"/>
              <w:ind w:left="108" w:right="-20"/>
              <w:rPr>
                <w:rFonts w:ascii="Garamond" w:hAnsi="Garamond"/>
                <w:sz w:val="24"/>
                <w:szCs w:val="24"/>
              </w:rPr>
            </w:pPr>
            <w:proofErr w:type="spellStart"/>
            <w:r w:rsidRPr="00432453">
              <w:rPr>
                <w:rFonts w:ascii="Garamond" w:eastAsia="Calibri" w:hAnsi="Garamond" w:cs="Calibri"/>
                <w:color w:val="231F20"/>
                <w:sz w:val="24"/>
                <w:szCs w:val="24"/>
                <w:lang w:val="en-US"/>
              </w:rPr>
              <w:t>Naziv</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tijela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nadležnog</w:t>
            </w:r>
            <w:proofErr w:type="spellEnd"/>
            <w:r w:rsidRPr="00432453">
              <w:rPr>
                <w:rFonts w:ascii="Garamond" w:eastAsia="Calibri" w:hAnsi="Garamond" w:cs="Calibri"/>
                <w:color w:val="231F20"/>
                <w:sz w:val="24"/>
                <w:szCs w:val="24"/>
                <w:lang w:val="en-US"/>
              </w:rPr>
              <w:t xml:space="preserve"> za </w:t>
            </w:r>
            <w:proofErr w:type="spellStart"/>
            <w:r w:rsidRPr="00432453">
              <w:rPr>
                <w:rFonts w:ascii="Garamond" w:eastAsia="Calibri" w:hAnsi="Garamond" w:cs="Calibri"/>
                <w:color w:val="231F20"/>
                <w:sz w:val="24"/>
                <w:szCs w:val="24"/>
                <w:lang w:val="en-US"/>
              </w:rPr>
              <w:t>izradu</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nacrta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1F1343CC" w14:textId="48409C51"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Jedinstveni</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upravni</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odjel</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Općine</w:t>
            </w:r>
            <w:proofErr w:type="spellEnd"/>
            <w:r w:rsidRPr="00432453">
              <w:rPr>
                <w:rFonts w:ascii="Garamond" w:eastAsia="Calibri" w:hAnsi="Garamond" w:cs="Calibri"/>
                <w:color w:val="000000" w:themeColor="text1"/>
                <w:sz w:val="24"/>
                <w:szCs w:val="24"/>
                <w:lang w:val="en-US"/>
              </w:rPr>
              <w:t xml:space="preserve"> Punat, </w:t>
            </w:r>
            <w:proofErr w:type="spellStart"/>
            <w:r w:rsidRPr="00432453">
              <w:rPr>
                <w:rFonts w:ascii="Garamond" w:eastAsia="Calibri" w:hAnsi="Garamond" w:cs="Calibri"/>
                <w:color w:val="000000" w:themeColor="text1"/>
                <w:sz w:val="24"/>
                <w:szCs w:val="24"/>
                <w:lang w:val="en-US"/>
              </w:rPr>
              <w:t>Odsjek</w:t>
            </w:r>
            <w:proofErr w:type="spellEnd"/>
            <w:r w:rsidRPr="00432453">
              <w:rPr>
                <w:rFonts w:ascii="Garamond" w:eastAsia="Calibri" w:hAnsi="Garamond" w:cs="Calibri"/>
                <w:color w:val="000000" w:themeColor="text1"/>
                <w:sz w:val="24"/>
                <w:szCs w:val="24"/>
                <w:lang w:val="en-US"/>
              </w:rPr>
              <w:t xml:space="preserve"> za </w:t>
            </w:r>
            <w:proofErr w:type="spellStart"/>
            <w:r w:rsidRPr="00432453">
              <w:rPr>
                <w:rFonts w:ascii="Garamond" w:eastAsia="Calibri" w:hAnsi="Garamond" w:cs="Calibri"/>
                <w:color w:val="000000" w:themeColor="text1"/>
                <w:sz w:val="24"/>
                <w:szCs w:val="24"/>
                <w:lang w:val="en-US"/>
              </w:rPr>
              <w:t>komunalno</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gospodarstvo</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i</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prostorno</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planiranje</w:t>
            </w:r>
            <w:proofErr w:type="spellEnd"/>
          </w:p>
        </w:tc>
      </w:tr>
      <w:tr w:rsidR="7DAB6BF8" w:rsidRPr="00432453" w14:paraId="0DA49064" w14:textId="77777777" w:rsidTr="00432453">
        <w:trPr>
          <w:trHeight w:val="114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08A68009" w14:textId="1E3D476C" w:rsidR="7DAB6BF8" w:rsidRPr="00432453" w:rsidRDefault="7DAB6BF8" w:rsidP="7DAB6BF8">
            <w:pPr>
              <w:spacing w:before="37" w:after="0" w:line="257" w:lineRule="auto"/>
              <w:ind w:left="108" w:right="316"/>
              <w:rPr>
                <w:rFonts w:ascii="Garamond" w:hAnsi="Garamond"/>
                <w:sz w:val="24"/>
                <w:szCs w:val="24"/>
              </w:rPr>
            </w:pPr>
            <w:r w:rsidRPr="00432453">
              <w:rPr>
                <w:rFonts w:ascii="Garamond" w:eastAsia="Calibri" w:hAnsi="Garamond" w:cs="Calibri"/>
                <w:color w:val="231F20"/>
                <w:sz w:val="24"/>
                <w:szCs w:val="24"/>
                <w:lang w:val="en-US"/>
              </w:rPr>
              <w:t xml:space="preserve">Koji </w:t>
            </w:r>
            <w:proofErr w:type="spellStart"/>
            <w:r w:rsidRPr="00432453">
              <w:rPr>
                <w:rFonts w:ascii="Garamond" w:eastAsia="Calibri" w:hAnsi="Garamond" w:cs="Calibri"/>
                <w:color w:val="231F20"/>
                <w:sz w:val="24"/>
                <w:szCs w:val="24"/>
                <w:lang w:val="en-US"/>
              </w:rPr>
              <w:t>su</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predstavnici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zainteresirane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javnosti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bili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uključeni</w:t>
            </w:r>
            <w:proofErr w:type="spellEnd"/>
            <w:r w:rsidRPr="00432453">
              <w:rPr>
                <w:rFonts w:ascii="Garamond" w:eastAsia="Calibri" w:hAnsi="Garamond" w:cs="Calibri"/>
                <w:color w:val="231F20"/>
                <w:sz w:val="24"/>
                <w:szCs w:val="24"/>
                <w:lang w:val="en-US"/>
              </w:rPr>
              <w:t xml:space="preserve"> u </w:t>
            </w:r>
            <w:proofErr w:type="spellStart"/>
            <w:r w:rsidRPr="00432453">
              <w:rPr>
                <w:rFonts w:ascii="Garamond" w:eastAsia="Calibri" w:hAnsi="Garamond" w:cs="Calibri"/>
                <w:color w:val="231F20"/>
                <w:sz w:val="24"/>
                <w:szCs w:val="24"/>
                <w:lang w:val="en-US"/>
              </w:rPr>
              <w:t>postupak</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izrade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odnosno</w:t>
            </w:r>
            <w:proofErr w:type="spellEnd"/>
            <w:r w:rsidRPr="00432453">
              <w:rPr>
                <w:rFonts w:ascii="Garamond" w:eastAsia="Calibri" w:hAnsi="Garamond" w:cs="Calibri"/>
                <w:color w:val="231F20"/>
                <w:sz w:val="24"/>
                <w:szCs w:val="24"/>
                <w:lang w:val="en-US"/>
              </w:rPr>
              <w:t xml:space="preserve"> u rad </w:t>
            </w:r>
            <w:proofErr w:type="spellStart"/>
            <w:r w:rsidRPr="00432453">
              <w:rPr>
                <w:rFonts w:ascii="Garamond" w:eastAsia="Calibri" w:hAnsi="Garamond" w:cs="Calibri"/>
                <w:color w:val="231F20"/>
                <w:sz w:val="24"/>
                <w:szCs w:val="24"/>
                <w:lang w:val="en-US"/>
              </w:rPr>
              <w:t>stručne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radne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skupine</w:t>
            </w:r>
            <w:proofErr w:type="spellEnd"/>
            <w:r w:rsidRPr="00432453">
              <w:rPr>
                <w:rFonts w:ascii="Garamond" w:eastAsia="Calibri" w:hAnsi="Garamond" w:cs="Calibri"/>
                <w:color w:val="231F20"/>
                <w:sz w:val="24"/>
                <w:szCs w:val="24"/>
                <w:lang w:val="en-US"/>
              </w:rPr>
              <w:t xml:space="preserve"> za </w:t>
            </w:r>
            <w:proofErr w:type="spellStart"/>
            <w:r w:rsidRPr="00432453">
              <w:rPr>
                <w:rFonts w:ascii="Garamond" w:eastAsia="Calibri" w:hAnsi="Garamond" w:cs="Calibri"/>
                <w:color w:val="231F20"/>
                <w:sz w:val="24"/>
                <w:szCs w:val="24"/>
                <w:lang w:val="en-US"/>
              </w:rPr>
              <w:t>izradu</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nacrta</w:t>
            </w:r>
            <w:proofErr w:type="spellEnd"/>
            <w:r w:rsidRPr="00432453">
              <w:rPr>
                <w:rFonts w:ascii="Garamond" w:eastAsia="Calibri" w:hAnsi="Garamond" w:cs="Calibri"/>
                <w:color w:val="231F20"/>
                <w:sz w:val="24"/>
                <w:szCs w:val="24"/>
                <w:lang w:val="en-US"/>
              </w:rPr>
              <w:t>?</w:t>
            </w:r>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66AF8051" w14:textId="1ECE776C"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tc>
      </w:tr>
      <w:tr w:rsidR="7DAB6BF8" w:rsidRPr="00432453" w14:paraId="53A936B1" w14:textId="77777777" w:rsidTr="00432453">
        <w:trPr>
          <w:trHeight w:val="570"/>
        </w:trPr>
        <w:tc>
          <w:tcPr>
            <w:tcW w:w="3422" w:type="dxa"/>
            <w:vMerge w:val="restart"/>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520EEC11" w14:textId="31F80BF2" w:rsidR="7DAB6BF8" w:rsidRPr="00432453" w:rsidRDefault="7DAB6BF8" w:rsidP="7DAB6BF8">
            <w:pPr>
              <w:spacing w:before="73" w:after="0" w:line="257" w:lineRule="auto"/>
              <w:ind w:left="108" w:right="1150"/>
              <w:rPr>
                <w:rFonts w:ascii="Garamond" w:hAnsi="Garamond"/>
                <w:sz w:val="24"/>
                <w:szCs w:val="24"/>
              </w:rPr>
            </w:pPr>
            <w:proofErr w:type="spellStart"/>
            <w:r w:rsidRPr="00432453">
              <w:rPr>
                <w:rFonts w:ascii="Garamond" w:eastAsia="Calibri" w:hAnsi="Garamond" w:cs="Calibri"/>
                <w:color w:val="231F20"/>
                <w:sz w:val="24"/>
                <w:szCs w:val="24"/>
                <w:lang w:val="en-US"/>
              </w:rPr>
              <w:t>Je</w:t>
            </w:r>
            <w:proofErr w:type="spellEnd"/>
            <w:r w:rsidRPr="00432453">
              <w:rPr>
                <w:rFonts w:ascii="Garamond" w:eastAsia="Calibri" w:hAnsi="Garamond" w:cs="Calibri"/>
                <w:color w:val="231F20"/>
                <w:sz w:val="24"/>
                <w:szCs w:val="24"/>
                <w:lang w:val="en-US"/>
              </w:rPr>
              <w:t xml:space="preserve"> li </w:t>
            </w:r>
            <w:proofErr w:type="spellStart"/>
            <w:r w:rsidRPr="00432453">
              <w:rPr>
                <w:rFonts w:ascii="Garamond" w:eastAsia="Calibri" w:hAnsi="Garamond" w:cs="Calibri"/>
                <w:color w:val="231F20"/>
                <w:sz w:val="24"/>
                <w:szCs w:val="24"/>
                <w:lang w:val="en-US"/>
              </w:rPr>
              <w:t>nacrt</w:t>
            </w:r>
            <w:proofErr w:type="spellEnd"/>
            <w:r w:rsidRPr="00432453">
              <w:rPr>
                <w:rFonts w:ascii="Garamond" w:eastAsia="Calibri" w:hAnsi="Garamond" w:cs="Calibri"/>
                <w:color w:val="231F20"/>
                <w:sz w:val="24"/>
                <w:szCs w:val="24"/>
                <w:lang w:val="en-US"/>
              </w:rPr>
              <w:t xml:space="preserve"> bio </w:t>
            </w:r>
            <w:proofErr w:type="spellStart"/>
            <w:r w:rsidRPr="00432453">
              <w:rPr>
                <w:rFonts w:ascii="Garamond" w:eastAsia="Calibri" w:hAnsi="Garamond" w:cs="Calibri"/>
                <w:color w:val="231F20"/>
                <w:sz w:val="24"/>
                <w:szCs w:val="24"/>
                <w:lang w:val="en-US"/>
              </w:rPr>
              <w:t>objavljen</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internetskim</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stranicama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ili</w:t>
            </w:r>
            <w:proofErr w:type="spellEnd"/>
          </w:p>
          <w:p w14:paraId="313009FA" w14:textId="407472A9" w:rsidR="7DAB6BF8" w:rsidRPr="00432453" w:rsidRDefault="7DAB6BF8" w:rsidP="7DAB6BF8">
            <w:pPr>
              <w:spacing w:after="0" w:line="257" w:lineRule="auto"/>
              <w:ind w:left="108" w:right="922"/>
              <w:jc w:val="both"/>
              <w:rPr>
                <w:rFonts w:ascii="Garamond" w:hAnsi="Garamond"/>
                <w:sz w:val="24"/>
                <w:szCs w:val="24"/>
              </w:rPr>
            </w:pPr>
            <w:proofErr w:type="spellStart"/>
            <w:r w:rsidRPr="00432453">
              <w:rPr>
                <w:rFonts w:ascii="Garamond" w:eastAsia="Calibri" w:hAnsi="Garamond" w:cs="Calibri"/>
                <w:color w:val="231F20"/>
                <w:sz w:val="24"/>
                <w:szCs w:val="24"/>
                <w:lang w:val="en-US"/>
              </w:rPr>
              <w:t>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drugi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odgovarajući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način</w:t>
            </w:r>
            <w:proofErr w:type="spellEnd"/>
            <w:r w:rsidRPr="00432453">
              <w:rPr>
                <w:rFonts w:ascii="Garamond" w:eastAsia="Calibri" w:hAnsi="Garamond" w:cs="Calibri"/>
                <w:color w:val="231F20"/>
                <w:sz w:val="24"/>
                <w:szCs w:val="24"/>
                <w:lang w:val="en-US"/>
              </w:rPr>
              <w:t>?</w:t>
            </w:r>
          </w:p>
          <w:p w14:paraId="3511B9F2" w14:textId="530B7686" w:rsidR="7DAB6BF8" w:rsidRPr="00432453" w:rsidRDefault="7DAB6BF8" w:rsidP="7DAB6BF8">
            <w:pPr>
              <w:spacing w:before="82" w:after="0" w:line="257" w:lineRule="auto"/>
              <w:ind w:left="108" w:right="229"/>
              <w:jc w:val="both"/>
              <w:rPr>
                <w:rFonts w:ascii="Garamond" w:hAnsi="Garamond"/>
                <w:sz w:val="24"/>
                <w:szCs w:val="24"/>
              </w:rPr>
            </w:pPr>
            <w:proofErr w:type="spellStart"/>
            <w:r w:rsidRPr="00432453">
              <w:rPr>
                <w:rFonts w:ascii="Garamond" w:eastAsia="Calibri" w:hAnsi="Garamond" w:cs="Calibri"/>
                <w:color w:val="231F20"/>
                <w:sz w:val="24"/>
                <w:szCs w:val="24"/>
                <w:lang w:val="en-US"/>
              </w:rPr>
              <w:t>Ako</w:t>
            </w:r>
            <w:proofErr w:type="spellEnd"/>
            <w:r w:rsidRPr="00432453">
              <w:rPr>
                <w:rFonts w:ascii="Garamond" w:eastAsia="Calibri" w:hAnsi="Garamond" w:cs="Calibri"/>
                <w:color w:val="231F20"/>
                <w:sz w:val="24"/>
                <w:szCs w:val="24"/>
                <w:lang w:val="en-US"/>
              </w:rPr>
              <w:t xml:space="preserve"> jest, </w:t>
            </w:r>
            <w:proofErr w:type="spellStart"/>
            <w:r w:rsidRPr="00432453">
              <w:rPr>
                <w:rFonts w:ascii="Garamond" w:eastAsia="Calibri" w:hAnsi="Garamond" w:cs="Calibri"/>
                <w:color w:val="231F20"/>
                <w:sz w:val="24"/>
                <w:szCs w:val="24"/>
                <w:lang w:val="en-US"/>
              </w:rPr>
              <w:t>kada</w:t>
            </w:r>
            <w:proofErr w:type="spellEnd"/>
            <w:r w:rsidRPr="00432453">
              <w:rPr>
                <w:rFonts w:ascii="Garamond" w:eastAsia="Calibri" w:hAnsi="Garamond" w:cs="Calibri"/>
                <w:color w:val="231F20"/>
                <w:sz w:val="24"/>
                <w:szCs w:val="24"/>
                <w:lang w:val="en-US"/>
              </w:rPr>
              <w:t xml:space="preserve"> je </w:t>
            </w:r>
            <w:proofErr w:type="spellStart"/>
            <w:r w:rsidRPr="00432453">
              <w:rPr>
                <w:rFonts w:ascii="Garamond" w:eastAsia="Calibri" w:hAnsi="Garamond" w:cs="Calibri"/>
                <w:color w:val="231F20"/>
                <w:sz w:val="24"/>
                <w:szCs w:val="24"/>
                <w:lang w:val="en-US"/>
              </w:rPr>
              <w:t>nacrt</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objavljen</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kojoj</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internetskoj</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lastRenderedPageBreak/>
              <w:t>stranici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koliko</w:t>
            </w:r>
            <w:proofErr w:type="spellEnd"/>
            <w:r w:rsidRPr="00432453">
              <w:rPr>
                <w:rFonts w:ascii="Garamond" w:eastAsia="Calibri" w:hAnsi="Garamond" w:cs="Calibri"/>
                <w:color w:val="231F20"/>
                <w:sz w:val="24"/>
                <w:szCs w:val="24"/>
                <w:lang w:val="en-US"/>
              </w:rPr>
              <w:t xml:space="preserve"> je </w:t>
            </w:r>
            <w:proofErr w:type="spellStart"/>
            <w:r w:rsidRPr="00432453">
              <w:rPr>
                <w:rFonts w:ascii="Garamond" w:eastAsia="Calibri" w:hAnsi="Garamond" w:cs="Calibri"/>
                <w:color w:val="231F20"/>
                <w:sz w:val="24"/>
                <w:szCs w:val="24"/>
                <w:lang w:val="en-US"/>
              </w:rPr>
              <w:t>vremena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ostavljeno</w:t>
            </w:r>
            <w:proofErr w:type="spellEnd"/>
            <w:r w:rsidRPr="00432453">
              <w:rPr>
                <w:rFonts w:ascii="Garamond" w:eastAsia="Calibri" w:hAnsi="Garamond" w:cs="Calibri"/>
                <w:color w:val="231F20"/>
                <w:sz w:val="24"/>
                <w:szCs w:val="24"/>
                <w:lang w:val="en-US"/>
              </w:rPr>
              <w:t xml:space="preserve"> za </w:t>
            </w:r>
            <w:proofErr w:type="spellStart"/>
            <w:r w:rsidRPr="00432453">
              <w:rPr>
                <w:rFonts w:ascii="Garamond" w:eastAsia="Calibri" w:hAnsi="Garamond" w:cs="Calibri"/>
                <w:color w:val="231F20"/>
                <w:sz w:val="24"/>
                <w:szCs w:val="24"/>
                <w:lang w:val="en-US"/>
              </w:rPr>
              <w:t>savjetovanje</w:t>
            </w:r>
            <w:proofErr w:type="spellEnd"/>
            <w:r w:rsidRPr="00432453">
              <w:rPr>
                <w:rFonts w:ascii="Garamond" w:eastAsia="Calibri" w:hAnsi="Garamond" w:cs="Calibri"/>
                <w:color w:val="231F20"/>
                <w:sz w:val="24"/>
                <w:szCs w:val="24"/>
                <w:lang w:val="en-US"/>
              </w:rPr>
              <w:t>?</w:t>
            </w:r>
          </w:p>
          <w:p w14:paraId="13397220" w14:textId="640BC4A0" w:rsidR="7DAB6BF8" w:rsidRPr="00432453" w:rsidRDefault="7DAB6BF8" w:rsidP="7DAB6BF8">
            <w:pPr>
              <w:spacing w:before="83" w:after="0" w:line="257" w:lineRule="auto"/>
              <w:ind w:left="108" w:right="2170"/>
              <w:jc w:val="both"/>
              <w:rPr>
                <w:rFonts w:ascii="Garamond" w:hAnsi="Garamond"/>
                <w:sz w:val="24"/>
                <w:szCs w:val="24"/>
              </w:rPr>
            </w:pPr>
            <w:proofErr w:type="spellStart"/>
            <w:r w:rsidRPr="00432453">
              <w:rPr>
                <w:rFonts w:ascii="Garamond" w:eastAsia="Calibri" w:hAnsi="Garamond" w:cs="Calibri"/>
                <w:color w:val="231F20"/>
                <w:sz w:val="24"/>
                <w:szCs w:val="24"/>
                <w:lang w:val="en-US"/>
              </w:rPr>
              <w:t>Ako</w:t>
            </w:r>
            <w:proofErr w:type="spellEnd"/>
            <w:r w:rsidRPr="00432453">
              <w:rPr>
                <w:rFonts w:ascii="Garamond" w:eastAsia="Calibri" w:hAnsi="Garamond" w:cs="Calibri"/>
                <w:color w:val="231F20"/>
                <w:sz w:val="24"/>
                <w:szCs w:val="24"/>
                <w:lang w:val="en-US"/>
              </w:rPr>
              <w:t xml:space="preserve"> </w:t>
            </w:r>
            <w:proofErr w:type="spellStart"/>
            <w:proofErr w:type="gramStart"/>
            <w:r w:rsidRPr="00432453">
              <w:rPr>
                <w:rFonts w:ascii="Garamond" w:eastAsia="Calibri" w:hAnsi="Garamond" w:cs="Calibri"/>
                <w:color w:val="231F20"/>
                <w:sz w:val="24"/>
                <w:szCs w:val="24"/>
                <w:lang w:val="en-US"/>
              </w:rPr>
              <w:t>nije,zašto</w:t>
            </w:r>
            <w:proofErr w:type="spellEnd"/>
            <w:proofErr w:type="gramEnd"/>
            <w:r w:rsidRPr="00432453">
              <w:rPr>
                <w:rFonts w:ascii="Garamond" w:eastAsia="Calibri" w:hAnsi="Garamond" w:cs="Calibri"/>
                <w:color w:val="231F20"/>
                <w:sz w:val="24"/>
                <w:szCs w:val="24"/>
                <w:lang w:val="en-US"/>
              </w:rPr>
              <w:t>?</w:t>
            </w:r>
          </w:p>
        </w:tc>
        <w:tc>
          <w:tcPr>
            <w:tcW w:w="2738"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3E4BF1B9" w14:textId="69B57B6B"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lang w:val="en-US"/>
              </w:rPr>
              <w:lastRenderedPageBreak/>
              <w:t xml:space="preserve">   DA</w:t>
            </w:r>
          </w:p>
        </w:tc>
        <w:tc>
          <w:tcPr>
            <w:tcW w:w="3836" w:type="dxa"/>
            <w:tcBorders>
              <w:top w:val="nil"/>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C88E995" w14:textId="7A57CACB" w:rsidR="7DAB6BF8" w:rsidRPr="00432453" w:rsidRDefault="7DAB6BF8" w:rsidP="7DAB6BF8">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78E4BC6C" w14:textId="4F22737F" w:rsidR="7DAB6BF8" w:rsidRPr="00432453" w:rsidRDefault="7DAB6BF8" w:rsidP="7DAB6BF8">
            <w:pPr>
              <w:spacing w:after="0" w:line="257" w:lineRule="auto"/>
              <w:ind w:right="-20"/>
              <w:rPr>
                <w:rFonts w:ascii="Garamond" w:hAnsi="Garamond"/>
                <w:sz w:val="24"/>
                <w:szCs w:val="24"/>
              </w:rPr>
            </w:pPr>
            <w:r w:rsidRPr="00432453">
              <w:rPr>
                <w:rFonts w:ascii="Garamond" w:eastAsia="Calibri" w:hAnsi="Garamond" w:cs="Calibri"/>
                <w:color w:val="231F20"/>
                <w:sz w:val="24"/>
                <w:szCs w:val="24"/>
                <w:lang w:val="en-US"/>
              </w:rPr>
              <w:t xml:space="preserve">  </w:t>
            </w:r>
            <w:hyperlink>
              <w:r w:rsidRPr="00432453">
                <w:rPr>
                  <w:rStyle w:val="Hyperlink"/>
                  <w:rFonts w:ascii="Garamond" w:eastAsia="Calibri" w:hAnsi="Garamond" w:cs="Calibri"/>
                  <w:sz w:val="24"/>
                  <w:szCs w:val="24"/>
                  <w:lang w:val="en-US"/>
                </w:rPr>
                <w:t>www.punat.hr</w:t>
              </w:r>
            </w:hyperlink>
          </w:p>
        </w:tc>
      </w:tr>
      <w:tr w:rsidR="7DAB6BF8" w:rsidRPr="00432453" w14:paraId="06AE55B2" w14:textId="77777777" w:rsidTr="00432453">
        <w:trPr>
          <w:trHeight w:val="855"/>
        </w:trPr>
        <w:tc>
          <w:tcPr>
            <w:tcW w:w="3422" w:type="dxa"/>
            <w:vMerge/>
            <w:tcBorders>
              <w:left w:val="single" w:sz="0" w:space="0" w:color="231F20"/>
              <w:right w:val="single" w:sz="0" w:space="0" w:color="231F20"/>
            </w:tcBorders>
            <w:vAlign w:val="center"/>
          </w:tcPr>
          <w:p w14:paraId="5E7A27FA" w14:textId="77777777" w:rsidR="00C44C11" w:rsidRPr="00432453" w:rsidRDefault="00C44C11">
            <w:pPr>
              <w:rPr>
                <w:rFonts w:ascii="Garamond" w:hAnsi="Garamond"/>
                <w:sz w:val="24"/>
                <w:szCs w:val="24"/>
              </w:rPr>
            </w:pPr>
          </w:p>
        </w:tc>
        <w:tc>
          <w:tcPr>
            <w:tcW w:w="2738" w:type="dxa"/>
            <w:tcBorders>
              <w:top w:val="single" w:sz="8" w:space="0" w:color="231F20"/>
              <w:left w:val="nil"/>
              <w:bottom w:val="single" w:sz="8" w:space="0" w:color="231F20"/>
              <w:right w:val="single" w:sz="8" w:space="0" w:color="231F20"/>
            </w:tcBorders>
            <w:shd w:val="clear" w:color="auto" w:fill="D5DCE4" w:themeFill="text2" w:themeFillTint="33"/>
            <w:tcMar>
              <w:left w:w="108" w:type="dxa"/>
              <w:right w:w="108" w:type="dxa"/>
            </w:tcMar>
          </w:tcPr>
          <w:p w14:paraId="52A646A7" w14:textId="0FABFD6B"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tc>
        <w:tc>
          <w:tcPr>
            <w:tcW w:w="3836"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38B50A6D" w14:textId="75925998" w:rsidR="7DAB6BF8" w:rsidRPr="00432453" w:rsidRDefault="00211737" w:rsidP="7DAB6BF8">
            <w:pPr>
              <w:spacing w:before="37" w:after="0" w:line="257" w:lineRule="auto"/>
              <w:ind w:left="108" w:right="508"/>
              <w:rPr>
                <w:rFonts w:ascii="Garamond" w:hAnsi="Garamond"/>
                <w:sz w:val="24"/>
                <w:szCs w:val="24"/>
              </w:rPr>
            </w:pPr>
            <w:hyperlink r:id="rId4">
              <w:r w:rsidR="7DAB6BF8" w:rsidRPr="00432453">
                <w:rPr>
                  <w:rStyle w:val="Hyperlink"/>
                  <w:rFonts w:ascii="Garamond" w:eastAsia="Calibri" w:hAnsi="Garamond" w:cs="Calibri"/>
                  <w:color w:val="0563C1"/>
                  <w:sz w:val="24"/>
                  <w:szCs w:val="24"/>
                  <w:lang w:val="en-US"/>
                </w:rPr>
                <w:t>https://www.punat.hr/node/1608</w:t>
              </w:r>
            </w:hyperlink>
          </w:p>
        </w:tc>
      </w:tr>
      <w:tr w:rsidR="7DAB6BF8" w:rsidRPr="00432453" w14:paraId="3979F3D9" w14:textId="77777777" w:rsidTr="00432453">
        <w:trPr>
          <w:trHeight w:val="1005"/>
        </w:trPr>
        <w:tc>
          <w:tcPr>
            <w:tcW w:w="3422" w:type="dxa"/>
            <w:vMerge/>
            <w:tcBorders>
              <w:left w:val="single" w:sz="0" w:space="0" w:color="231F20"/>
              <w:right w:val="single" w:sz="0" w:space="0" w:color="231F20"/>
            </w:tcBorders>
            <w:vAlign w:val="center"/>
          </w:tcPr>
          <w:p w14:paraId="3EDD3E98" w14:textId="77777777" w:rsidR="00C44C11" w:rsidRPr="00432453" w:rsidRDefault="00C44C11">
            <w:pPr>
              <w:rPr>
                <w:rFonts w:ascii="Garamond" w:hAnsi="Garamond"/>
                <w:sz w:val="24"/>
                <w:szCs w:val="24"/>
              </w:rPr>
            </w:pPr>
          </w:p>
        </w:tc>
        <w:tc>
          <w:tcPr>
            <w:tcW w:w="2738" w:type="dxa"/>
            <w:tcBorders>
              <w:top w:val="single" w:sz="8" w:space="0" w:color="231F20"/>
              <w:left w:val="nil"/>
              <w:bottom w:val="single" w:sz="8" w:space="0" w:color="231F20"/>
              <w:right w:val="single" w:sz="8" w:space="0" w:color="231F20"/>
            </w:tcBorders>
            <w:shd w:val="clear" w:color="auto" w:fill="D5DCE4" w:themeFill="text2" w:themeFillTint="33"/>
            <w:tcMar>
              <w:left w:w="108" w:type="dxa"/>
              <w:right w:w="108" w:type="dxa"/>
            </w:tcMar>
          </w:tcPr>
          <w:p w14:paraId="0868311A" w14:textId="37C3ABC4"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tc>
        <w:tc>
          <w:tcPr>
            <w:tcW w:w="3836"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62A2E303" w14:textId="7EEB9A9C" w:rsidR="7DAB6BF8" w:rsidRPr="00432453" w:rsidRDefault="7DAB6BF8" w:rsidP="7DAB6BF8">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7F957152" w14:textId="7D9D6DFD" w:rsidR="7DAB6BF8" w:rsidRPr="00432453" w:rsidRDefault="7DAB6BF8" w:rsidP="7DAB6BF8">
            <w:pPr>
              <w:spacing w:after="0" w:line="257" w:lineRule="auto"/>
              <w:ind w:left="108" w:right="-20"/>
              <w:rPr>
                <w:rFonts w:ascii="Garamond" w:eastAsia="Calibri" w:hAnsi="Garamond" w:cs="Calibri"/>
                <w:color w:val="000000" w:themeColor="text1"/>
                <w:sz w:val="24"/>
                <w:szCs w:val="24"/>
                <w:lang w:val="en-US"/>
              </w:rPr>
            </w:pPr>
            <w:r w:rsidRPr="00432453">
              <w:rPr>
                <w:rFonts w:ascii="Garamond" w:eastAsia="Calibri" w:hAnsi="Garamond" w:cs="Calibri"/>
                <w:color w:val="000000" w:themeColor="text1"/>
                <w:sz w:val="24"/>
                <w:szCs w:val="24"/>
                <w:lang w:val="en-US"/>
              </w:rPr>
              <w:t xml:space="preserve">Od </w:t>
            </w:r>
            <w:proofErr w:type="gramStart"/>
            <w:r w:rsidRPr="00432453">
              <w:rPr>
                <w:rFonts w:ascii="Garamond" w:eastAsia="Calibri" w:hAnsi="Garamond" w:cs="Calibri"/>
                <w:color w:val="000000" w:themeColor="text1"/>
                <w:sz w:val="24"/>
                <w:szCs w:val="24"/>
                <w:lang w:val="en-US"/>
              </w:rPr>
              <w:t>14.studenog</w:t>
            </w:r>
            <w:proofErr w:type="gramEnd"/>
            <w:r w:rsidRPr="00432453">
              <w:rPr>
                <w:rFonts w:ascii="Garamond" w:eastAsia="Calibri" w:hAnsi="Garamond" w:cs="Calibri"/>
                <w:color w:val="000000" w:themeColor="text1"/>
                <w:sz w:val="24"/>
                <w:szCs w:val="24"/>
                <w:lang w:val="en-US"/>
              </w:rPr>
              <w:t xml:space="preserve"> – 31. </w:t>
            </w:r>
            <w:proofErr w:type="spellStart"/>
            <w:r w:rsidRPr="00432453">
              <w:rPr>
                <w:rFonts w:ascii="Garamond" w:eastAsia="Calibri" w:hAnsi="Garamond" w:cs="Calibri"/>
                <w:color w:val="000000" w:themeColor="text1"/>
                <w:sz w:val="24"/>
                <w:szCs w:val="24"/>
                <w:lang w:val="en-US"/>
              </w:rPr>
              <w:t>prosinca</w:t>
            </w:r>
            <w:proofErr w:type="spellEnd"/>
            <w:r w:rsidRPr="00432453">
              <w:rPr>
                <w:rFonts w:ascii="Garamond" w:eastAsia="Calibri" w:hAnsi="Garamond" w:cs="Calibri"/>
                <w:color w:val="000000" w:themeColor="text1"/>
                <w:sz w:val="24"/>
                <w:szCs w:val="24"/>
                <w:lang w:val="en-US"/>
              </w:rPr>
              <w:t xml:space="preserve"> 2023. </w:t>
            </w:r>
            <w:proofErr w:type="spellStart"/>
            <w:r w:rsidRPr="00432453">
              <w:rPr>
                <w:rFonts w:ascii="Garamond" w:eastAsia="Calibri" w:hAnsi="Garamond" w:cs="Calibri"/>
                <w:color w:val="000000" w:themeColor="text1"/>
                <w:sz w:val="24"/>
                <w:szCs w:val="24"/>
                <w:lang w:val="en-US"/>
              </w:rPr>
              <w:t>godine</w:t>
            </w:r>
            <w:proofErr w:type="spellEnd"/>
          </w:p>
        </w:tc>
      </w:tr>
      <w:tr w:rsidR="7DAB6BF8" w:rsidRPr="00432453" w14:paraId="56D982D2" w14:textId="77777777" w:rsidTr="00432453">
        <w:trPr>
          <w:trHeight w:val="270"/>
        </w:trPr>
        <w:tc>
          <w:tcPr>
            <w:tcW w:w="3422" w:type="dxa"/>
            <w:vMerge/>
            <w:tcBorders>
              <w:left w:val="single" w:sz="0" w:space="0" w:color="231F20"/>
              <w:bottom w:val="single" w:sz="0" w:space="0" w:color="231F20"/>
              <w:right w:val="single" w:sz="0" w:space="0" w:color="231F20"/>
            </w:tcBorders>
            <w:vAlign w:val="center"/>
          </w:tcPr>
          <w:p w14:paraId="2E73662F" w14:textId="77777777" w:rsidR="00C44C11" w:rsidRPr="00432453" w:rsidRDefault="00C44C11">
            <w:pPr>
              <w:rPr>
                <w:rFonts w:ascii="Garamond" w:hAnsi="Garamond"/>
                <w:sz w:val="24"/>
                <w:szCs w:val="24"/>
              </w:rPr>
            </w:pPr>
          </w:p>
        </w:tc>
        <w:tc>
          <w:tcPr>
            <w:tcW w:w="6574" w:type="dxa"/>
            <w:gridSpan w:val="2"/>
            <w:tcBorders>
              <w:top w:val="single" w:sz="8" w:space="0" w:color="231F20"/>
              <w:left w:val="nil"/>
              <w:bottom w:val="single" w:sz="8" w:space="0" w:color="231F20"/>
              <w:right w:val="single" w:sz="8" w:space="0" w:color="231F20"/>
            </w:tcBorders>
            <w:shd w:val="clear" w:color="auto" w:fill="D5DCE4" w:themeFill="text2" w:themeFillTint="33"/>
            <w:tcMar>
              <w:left w:w="108" w:type="dxa"/>
              <w:right w:w="108" w:type="dxa"/>
            </w:tcMar>
          </w:tcPr>
          <w:p w14:paraId="3FEE49FA" w14:textId="771C9E9E"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tc>
      </w:tr>
      <w:tr w:rsidR="7DAB6BF8" w:rsidRPr="00432453" w14:paraId="490F444D" w14:textId="77777777" w:rsidTr="00432453">
        <w:trPr>
          <w:trHeight w:val="720"/>
        </w:trPr>
        <w:tc>
          <w:tcPr>
            <w:tcW w:w="3422" w:type="dxa"/>
            <w:tcBorders>
              <w:top w:val="nil"/>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270215F9" w14:textId="0D3CF61B" w:rsidR="7DAB6BF8" w:rsidRPr="00432453" w:rsidRDefault="7DAB6BF8" w:rsidP="7DAB6BF8">
            <w:pPr>
              <w:spacing w:before="37" w:after="0" w:line="257" w:lineRule="auto"/>
              <w:ind w:left="108" w:right="422"/>
              <w:rPr>
                <w:rFonts w:ascii="Garamond" w:hAnsi="Garamond"/>
                <w:sz w:val="24"/>
                <w:szCs w:val="24"/>
              </w:rPr>
            </w:pPr>
            <w:r w:rsidRPr="00432453">
              <w:rPr>
                <w:rFonts w:ascii="Garamond" w:eastAsia="Calibri" w:hAnsi="Garamond" w:cs="Calibri"/>
                <w:color w:val="231F20"/>
                <w:sz w:val="24"/>
                <w:szCs w:val="24"/>
                <w:lang w:val="en-US"/>
              </w:rPr>
              <w:t xml:space="preserve">Koji </w:t>
            </w:r>
            <w:proofErr w:type="spellStart"/>
            <w:r w:rsidRPr="00432453">
              <w:rPr>
                <w:rFonts w:ascii="Garamond" w:eastAsia="Calibri" w:hAnsi="Garamond" w:cs="Calibri"/>
                <w:color w:val="231F20"/>
                <w:sz w:val="24"/>
                <w:szCs w:val="24"/>
                <w:lang w:val="en-US"/>
              </w:rPr>
              <w:t>su</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predstavnici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zainteresirane</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javnosti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dostavili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svoja</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očitovanja</w:t>
            </w:r>
            <w:proofErr w:type="spellEnd"/>
            <w:r w:rsidRPr="00432453">
              <w:rPr>
                <w:rFonts w:ascii="Garamond" w:eastAsia="Calibri" w:hAnsi="Garamond" w:cs="Calibri"/>
                <w:color w:val="231F20"/>
                <w:sz w:val="24"/>
                <w:szCs w:val="24"/>
                <w:lang w:val="en-US"/>
              </w:rPr>
              <w:t>?</w:t>
            </w:r>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0DC771CC" w14:textId="21032722" w:rsidR="7DAB6BF8" w:rsidRPr="00432453" w:rsidRDefault="7DAB6BF8" w:rsidP="7DAB6BF8">
            <w:pPr>
              <w:spacing w:after="0" w:line="276" w:lineRule="auto"/>
              <w:rPr>
                <w:rFonts w:ascii="Garamond" w:hAnsi="Garamond"/>
                <w:sz w:val="24"/>
                <w:szCs w:val="24"/>
              </w:rPr>
            </w:pPr>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Nije</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pristigla</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nijedna</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primjedba</w:t>
            </w:r>
            <w:proofErr w:type="spellEnd"/>
            <w:r w:rsidRPr="00432453">
              <w:rPr>
                <w:rFonts w:ascii="Garamond" w:eastAsia="Calibri" w:hAnsi="Garamond" w:cs="Calibri"/>
                <w:color w:val="000000" w:themeColor="text1"/>
                <w:sz w:val="24"/>
                <w:szCs w:val="24"/>
                <w:lang w:val="en-US"/>
              </w:rPr>
              <w:t>/</w:t>
            </w:r>
            <w:proofErr w:type="spellStart"/>
            <w:r w:rsidRPr="00432453">
              <w:rPr>
                <w:rFonts w:ascii="Garamond" w:eastAsia="Calibri" w:hAnsi="Garamond" w:cs="Calibri"/>
                <w:color w:val="000000" w:themeColor="text1"/>
                <w:sz w:val="24"/>
                <w:szCs w:val="24"/>
                <w:lang w:val="en-US"/>
              </w:rPr>
              <w:t>prijedlog</w:t>
            </w:r>
            <w:proofErr w:type="spellEnd"/>
            <w:r w:rsidRPr="00432453">
              <w:rPr>
                <w:rFonts w:ascii="Garamond" w:eastAsia="Calibri" w:hAnsi="Garamond" w:cs="Calibri"/>
                <w:color w:val="000000" w:themeColor="text1"/>
                <w:sz w:val="24"/>
                <w:szCs w:val="24"/>
                <w:lang w:val="en-US"/>
              </w:rPr>
              <w:t>.</w:t>
            </w:r>
          </w:p>
          <w:p w14:paraId="229889C1" w14:textId="1E6B64B5"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sz w:val="24"/>
                <w:szCs w:val="24"/>
              </w:rPr>
              <w:t xml:space="preserve"> </w:t>
            </w:r>
          </w:p>
          <w:p w14:paraId="42381128" w14:textId="23587D2E"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lang w:val="en-US"/>
              </w:rPr>
              <w:t xml:space="preserve">  </w:t>
            </w:r>
          </w:p>
        </w:tc>
      </w:tr>
      <w:tr w:rsidR="7DAB6BF8" w:rsidRPr="00432453" w14:paraId="4A9481AA" w14:textId="77777777" w:rsidTr="00432453">
        <w:trPr>
          <w:trHeight w:val="855"/>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0833DB7" w14:textId="5B35662F" w:rsidR="7DAB6BF8" w:rsidRPr="00432453" w:rsidRDefault="7DAB6BF8" w:rsidP="7DAB6BF8">
            <w:pPr>
              <w:spacing w:before="37" w:after="0" w:line="257" w:lineRule="auto"/>
              <w:ind w:right="573"/>
              <w:rPr>
                <w:rFonts w:ascii="Garamond" w:hAnsi="Garamond"/>
                <w:sz w:val="24"/>
                <w:szCs w:val="24"/>
              </w:rPr>
            </w:pPr>
            <w:r w:rsidRPr="00432453">
              <w:rPr>
                <w:rFonts w:ascii="Garamond" w:eastAsia="Calibri" w:hAnsi="Garamond" w:cs="Calibri"/>
                <w:color w:val="231F20"/>
                <w:sz w:val="24"/>
                <w:szCs w:val="24"/>
              </w:rPr>
              <w:t>Razlozi neprihvaćanja pojedinih primjedbi zainteresirane javnosti na određene odredbe nacrta</w:t>
            </w:r>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7BB02D54" w14:textId="0C105E46" w:rsidR="7DAB6BF8" w:rsidRPr="00432453" w:rsidRDefault="7DAB6BF8" w:rsidP="7DAB6BF8">
            <w:pPr>
              <w:spacing w:after="0" w:line="276" w:lineRule="auto"/>
              <w:rPr>
                <w:rFonts w:ascii="Garamond" w:hAnsi="Garamond"/>
                <w:sz w:val="24"/>
                <w:szCs w:val="24"/>
              </w:rPr>
            </w:pPr>
            <w:proofErr w:type="spellStart"/>
            <w:r w:rsidRPr="00432453">
              <w:rPr>
                <w:rFonts w:ascii="Garamond" w:eastAsia="Calibri" w:hAnsi="Garamond" w:cs="Calibri"/>
                <w:color w:val="000000" w:themeColor="text1"/>
                <w:sz w:val="24"/>
                <w:szCs w:val="24"/>
                <w:lang w:val="en-US"/>
              </w:rPr>
              <w:t>Nije</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pristigla</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nijedna</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primjedba</w:t>
            </w:r>
            <w:proofErr w:type="spellEnd"/>
            <w:r w:rsidRPr="00432453">
              <w:rPr>
                <w:rFonts w:ascii="Garamond" w:eastAsia="Calibri" w:hAnsi="Garamond" w:cs="Calibri"/>
                <w:color w:val="000000" w:themeColor="text1"/>
                <w:sz w:val="24"/>
                <w:szCs w:val="24"/>
                <w:lang w:val="en-US"/>
              </w:rPr>
              <w:t>/</w:t>
            </w:r>
            <w:proofErr w:type="spellStart"/>
            <w:r w:rsidRPr="00432453">
              <w:rPr>
                <w:rFonts w:ascii="Garamond" w:eastAsia="Calibri" w:hAnsi="Garamond" w:cs="Calibri"/>
                <w:color w:val="000000" w:themeColor="text1"/>
                <w:sz w:val="24"/>
                <w:szCs w:val="24"/>
                <w:lang w:val="en-US"/>
              </w:rPr>
              <w:t>prijedlog</w:t>
            </w:r>
            <w:proofErr w:type="spellEnd"/>
            <w:r w:rsidRPr="00432453">
              <w:rPr>
                <w:rFonts w:ascii="Garamond" w:eastAsia="Calibri" w:hAnsi="Garamond" w:cs="Calibri"/>
                <w:color w:val="000000" w:themeColor="text1"/>
                <w:sz w:val="24"/>
                <w:szCs w:val="24"/>
                <w:lang w:val="en-US"/>
              </w:rPr>
              <w:t>.</w:t>
            </w:r>
          </w:p>
          <w:p w14:paraId="7AAD4D45" w14:textId="2F8BE2D3" w:rsidR="7DAB6BF8" w:rsidRPr="00432453" w:rsidRDefault="7DAB6BF8" w:rsidP="7DAB6BF8">
            <w:pPr>
              <w:spacing w:after="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2307A728" w14:textId="3D3FDD34" w:rsidR="7DAB6BF8" w:rsidRPr="00432453" w:rsidRDefault="7DAB6BF8" w:rsidP="7DAB6BF8">
            <w:pPr>
              <w:spacing w:after="0" w:line="276" w:lineRule="auto"/>
              <w:rPr>
                <w:rFonts w:ascii="Garamond" w:hAnsi="Garamond"/>
                <w:sz w:val="24"/>
                <w:szCs w:val="24"/>
              </w:rPr>
            </w:pPr>
            <w:r w:rsidRPr="00432453">
              <w:rPr>
                <w:rFonts w:ascii="Garamond" w:eastAsia="Calibri" w:hAnsi="Garamond" w:cs="Calibri"/>
                <w:color w:val="000000" w:themeColor="text1"/>
                <w:sz w:val="24"/>
                <w:szCs w:val="24"/>
              </w:rPr>
              <w:t xml:space="preserve"> </w:t>
            </w:r>
          </w:p>
        </w:tc>
      </w:tr>
      <w:tr w:rsidR="7DAB6BF8" w:rsidRPr="00432453" w14:paraId="31AD9065" w14:textId="77777777" w:rsidTr="00432453">
        <w:trPr>
          <w:trHeight w:val="570"/>
        </w:trPr>
        <w:tc>
          <w:tcPr>
            <w:tcW w:w="3422"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0F4C79E8" w14:textId="307E5725" w:rsidR="7DAB6BF8" w:rsidRPr="00432453" w:rsidRDefault="7DAB6BF8" w:rsidP="7DAB6BF8">
            <w:pPr>
              <w:spacing w:before="3" w:after="0" w:line="257" w:lineRule="auto"/>
              <w:rPr>
                <w:rFonts w:ascii="Garamond" w:hAnsi="Garamond"/>
                <w:sz w:val="24"/>
                <w:szCs w:val="24"/>
              </w:rPr>
            </w:pPr>
            <w:r w:rsidRPr="00432453">
              <w:rPr>
                <w:rFonts w:ascii="Garamond" w:eastAsia="Calibri" w:hAnsi="Garamond" w:cs="Calibri"/>
                <w:color w:val="000000" w:themeColor="text1"/>
                <w:sz w:val="24"/>
                <w:szCs w:val="24"/>
              </w:rPr>
              <w:t xml:space="preserve"> </w:t>
            </w:r>
          </w:p>
          <w:p w14:paraId="0C41B51C" w14:textId="654217AC" w:rsidR="7DAB6BF8" w:rsidRPr="00432453" w:rsidRDefault="7DAB6BF8" w:rsidP="7DAB6BF8">
            <w:pPr>
              <w:spacing w:after="0" w:line="257" w:lineRule="auto"/>
              <w:ind w:left="108" w:right="-20"/>
              <w:rPr>
                <w:rFonts w:ascii="Garamond" w:hAnsi="Garamond"/>
                <w:sz w:val="24"/>
                <w:szCs w:val="24"/>
              </w:rPr>
            </w:pPr>
            <w:proofErr w:type="spellStart"/>
            <w:r w:rsidRPr="00432453">
              <w:rPr>
                <w:rFonts w:ascii="Garamond" w:eastAsia="Calibri" w:hAnsi="Garamond" w:cs="Calibri"/>
                <w:color w:val="231F20"/>
                <w:sz w:val="24"/>
                <w:szCs w:val="24"/>
                <w:lang w:val="en-US"/>
              </w:rPr>
              <w:t>Troškovi</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provedenog</w:t>
            </w:r>
            <w:proofErr w:type="spellEnd"/>
            <w:r w:rsidRPr="00432453">
              <w:rPr>
                <w:rFonts w:ascii="Garamond" w:eastAsia="Calibri" w:hAnsi="Garamond" w:cs="Calibri"/>
                <w:color w:val="231F20"/>
                <w:sz w:val="24"/>
                <w:szCs w:val="24"/>
                <w:lang w:val="en-US"/>
              </w:rPr>
              <w:t xml:space="preserve"> </w:t>
            </w:r>
            <w:proofErr w:type="spellStart"/>
            <w:r w:rsidRPr="00432453">
              <w:rPr>
                <w:rFonts w:ascii="Garamond" w:eastAsia="Calibri" w:hAnsi="Garamond" w:cs="Calibri"/>
                <w:color w:val="231F20"/>
                <w:sz w:val="24"/>
                <w:szCs w:val="24"/>
                <w:lang w:val="en-US"/>
              </w:rPr>
              <w:t>savjetovanja</w:t>
            </w:r>
            <w:proofErr w:type="spellEnd"/>
          </w:p>
        </w:tc>
        <w:tc>
          <w:tcPr>
            <w:tcW w:w="6574"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Mar>
              <w:left w:w="108" w:type="dxa"/>
              <w:right w:w="108" w:type="dxa"/>
            </w:tcMar>
          </w:tcPr>
          <w:p w14:paraId="4B4B7BBE" w14:textId="44415E2B" w:rsidR="7DAB6BF8" w:rsidRPr="00432453" w:rsidRDefault="7DAB6BF8" w:rsidP="7DAB6BF8">
            <w:pPr>
              <w:spacing w:after="200" w:line="276" w:lineRule="auto"/>
              <w:rPr>
                <w:rFonts w:ascii="Garamond" w:hAnsi="Garamond"/>
                <w:sz w:val="24"/>
                <w:szCs w:val="24"/>
              </w:rPr>
            </w:pPr>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Nije</w:t>
            </w:r>
            <w:proofErr w:type="spellEnd"/>
            <w:r w:rsidRPr="00432453">
              <w:rPr>
                <w:rFonts w:ascii="Garamond" w:eastAsia="Calibri" w:hAnsi="Garamond" w:cs="Calibri"/>
                <w:color w:val="000000" w:themeColor="text1"/>
                <w:sz w:val="24"/>
                <w:szCs w:val="24"/>
                <w:lang w:val="en-US"/>
              </w:rPr>
              <w:t xml:space="preserve"> </w:t>
            </w:r>
            <w:proofErr w:type="spellStart"/>
            <w:r w:rsidRPr="00432453">
              <w:rPr>
                <w:rFonts w:ascii="Garamond" w:eastAsia="Calibri" w:hAnsi="Garamond" w:cs="Calibri"/>
                <w:color w:val="000000" w:themeColor="text1"/>
                <w:sz w:val="24"/>
                <w:szCs w:val="24"/>
                <w:lang w:val="en-US"/>
              </w:rPr>
              <w:t>primjenjivo</w:t>
            </w:r>
            <w:proofErr w:type="spellEnd"/>
          </w:p>
        </w:tc>
      </w:tr>
    </w:tbl>
    <w:p w14:paraId="0BDCBB7D" w14:textId="3A043069" w:rsidR="00C44C11" w:rsidRPr="00432453" w:rsidRDefault="7DAB6BF8" w:rsidP="7DAB6BF8">
      <w:pPr>
        <w:spacing w:after="200" w:line="276" w:lineRule="auto"/>
        <w:rPr>
          <w:rFonts w:ascii="Garamond" w:hAnsi="Garamond"/>
          <w:sz w:val="24"/>
          <w:szCs w:val="24"/>
        </w:rPr>
      </w:pPr>
      <w:r w:rsidRPr="00432453">
        <w:rPr>
          <w:rFonts w:ascii="Garamond" w:eastAsia="Calibri" w:hAnsi="Garamond" w:cs="Calibri"/>
          <w:sz w:val="24"/>
          <w:szCs w:val="24"/>
          <w:lang w:val="en-US"/>
        </w:rPr>
        <w:t xml:space="preserve"> </w:t>
      </w:r>
    </w:p>
    <w:p w14:paraId="3C06C3E1" w14:textId="24E0A76C" w:rsidR="00C44C11" w:rsidRPr="00432453" w:rsidRDefault="00C44C11" w:rsidP="7DAB6BF8">
      <w:pPr>
        <w:spacing w:line="257" w:lineRule="auto"/>
        <w:rPr>
          <w:rFonts w:ascii="Garamond" w:eastAsia="Calibri" w:hAnsi="Garamond" w:cs="Calibri"/>
          <w:sz w:val="24"/>
          <w:szCs w:val="24"/>
        </w:rPr>
      </w:pPr>
    </w:p>
    <w:p w14:paraId="62CD1165" w14:textId="439893CF" w:rsidR="00C44C11" w:rsidRPr="00432453" w:rsidRDefault="00C44C11" w:rsidP="7DAB6BF8">
      <w:pPr>
        <w:rPr>
          <w:rFonts w:ascii="Garamond" w:hAnsi="Garamond"/>
          <w:sz w:val="24"/>
          <w:szCs w:val="24"/>
        </w:rPr>
      </w:pPr>
    </w:p>
    <w:sectPr w:rsidR="00C44C11" w:rsidRPr="0043245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709EC"/>
    <w:rsid w:val="00211737"/>
    <w:rsid w:val="00432453"/>
    <w:rsid w:val="00C44C11"/>
    <w:rsid w:val="59E60369"/>
    <w:rsid w:val="6F7709EC"/>
    <w:rsid w:val="7DAB6B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0369"/>
  <w15:chartTrackingRefBased/>
  <w15:docId w15:val="{93280BF2-8B22-45BA-B3D9-2392926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unat.hr/node/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 korisnik</dc:creator>
  <cp:keywords/>
  <dc:description/>
  <cp:lastModifiedBy>Anamarija Rimay</cp:lastModifiedBy>
  <cp:revision>2</cp:revision>
  <dcterms:created xsi:type="dcterms:W3CDTF">2024-01-15T08:08:00Z</dcterms:created>
  <dcterms:modified xsi:type="dcterms:W3CDTF">2024-01-15T08:08:00Z</dcterms:modified>
</cp:coreProperties>
</file>