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28" w:rsidRPr="005946BE" w:rsidRDefault="003643E7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3643E7">
        <w:rPr>
          <w:noProof/>
          <w:lang w:val="hr-HR" w:eastAsia="hr-HR"/>
        </w:rPr>
        <w:pict>
          <v:group id="Group 6" o:spid="_x0000_s1026" style="position:absolute;left:0;text-align:left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">
            <v:shape id="Freeform 7" o:spid="_x0000_s1027" style="position:absolute;left:3907;top:1912;width:6300;height:2;visibility:visible;mso-wrap-style:square;v-text-anchor:top" coordsize="6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b2JcEA&#10;AADaAAAADwAAAGRycy9kb3ducmV2LnhtbESPzarCMBSE94LvEI7gRjRVQbQaRYQr7i7+YZeH5thW&#10;m5PS5Grv2xtBcDnMzDfMYtWYUjyodoVlBcNBBII4tbrgTMHp+NOfgnAeWWNpmRT8k4PVst1aYKzt&#10;k/f0OPhMBAi7GBXk3lexlC7NyaAb2Io4eFdbG/RB1pnUNT4D3JRyFEUTabDgsJBjRZuc0vvhzyi4&#10;bn4LSjiZbSe9kZXb8+x2SbxS3U6znoPw1Phv+NPeaQVjeF8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m9iXBAAAA2gAAAA8AAAAAAAAAAAAAAAAAmAIAAGRycy9kb3du&#10;cmV2LnhtbFBLBQYAAAAABAAEAPUAAACGAwAAAAA=&#10;" path="m,l6300,e" filled="f" strokecolor="#231f20" strokeweight=".5pt">
              <v:path arrowok="t" o:connecttype="custom" o:connectlocs="0,0;6300,0" o:connectangles="0,0"/>
            </v:shape>
            <w10:wrap anchorx="page"/>
          </v:group>
        </w:pict>
      </w:r>
      <w:proofErr w:type="spellStart"/>
      <w:r w:rsidR="00B13212" w:rsidRPr="005946BE">
        <w:rPr>
          <w:rFonts w:eastAsia="Myriad Pro" w:cs="Myriad Pro"/>
          <w:i/>
          <w:color w:val="8177B7"/>
          <w:sz w:val="24"/>
          <w:szCs w:val="24"/>
        </w:rPr>
        <w:t>Standa</w:t>
      </w:r>
      <w:r w:rsidR="00B13212" w:rsidRPr="005946BE">
        <w:rPr>
          <w:rFonts w:eastAsia="Myriad Pro" w:cs="Myriad Pro"/>
          <w:i/>
          <w:color w:val="8177B7"/>
          <w:spacing w:val="-1"/>
          <w:sz w:val="24"/>
          <w:szCs w:val="24"/>
        </w:rPr>
        <w:t>r</w:t>
      </w:r>
      <w:r w:rsidR="00B13212" w:rsidRPr="005946BE">
        <w:rPr>
          <w:rFonts w:eastAsia="Myriad Pro" w:cs="Myriad Pro"/>
          <w:i/>
          <w:color w:val="8177B7"/>
          <w:sz w:val="24"/>
          <w:szCs w:val="24"/>
        </w:rPr>
        <w:t>dni</w:t>
      </w:r>
      <w:proofErr w:type="spellEnd"/>
      <w:r w:rsidR="00B13212" w:rsidRPr="005946BE">
        <w:rPr>
          <w:rFonts w:eastAsia="Myriad Pro" w:cs="Myriad Pro"/>
          <w:i/>
          <w:color w:val="8177B7"/>
          <w:sz w:val="24"/>
          <w:szCs w:val="24"/>
        </w:rPr>
        <w:t xml:space="preserve"> </w:t>
      </w:r>
      <w:proofErr w:type="spellStart"/>
      <w:r w:rsidR="00B13212" w:rsidRPr="005946BE">
        <w:rPr>
          <w:rFonts w:eastAsia="Myriad Pro" w:cs="Myriad Pro"/>
          <w:i/>
          <w:color w:val="8177B7"/>
          <w:sz w:val="24"/>
          <w:szCs w:val="24"/>
        </w:rPr>
        <w:t>ob</w:t>
      </w:r>
      <w:r w:rsidR="00B13212" w:rsidRPr="005946BE">
        <w:rPr>
          <w:rFonts w:eastAsia="Myriad Pro" w:cs="Myriad Pro"/>
          <w:i/>
          <w:color w:val="8177B7"/>
          <w:spacing w:val="-4"/>
          <w:sz w:val="24"/>
          <w:szCs w:val="24"/>
        </w:rPr>
        <w:t>r</w:t>
      </w:r>
      <w:r w:rsidR="00B13212" w:rsidRPr="005946BE">
        <w:rPr>
          <w:rFonts w:eastAsia="Myriad Pro" w:cs="Myriad Pro"/>
          <w:i/>
          <w:color w:val="8177B7"/>
          <w:sz w:val="24"/>
          <w:szCs w:val="24"/>
        </w:rPr>
        <w:t>azac</w:t>
      </w:r>
      <w:proofErr w:type="spellEnd"/>
      <w:r w:rsidR="00B13212" w:rsidRPr="005946BE">
        <w:rPr>
          <w:rFonts w:eastAsia="Myriad Pro" w:cs="Myriad Pro"/>
          <w:i/>
          <w:color w:val="8177B7"/>
          <w:sz w:val="24"/>
          <w:szCs w:val="24"/>
        </w:rPr>
        <w:t xml:space="preserve"> </w:t>
      </w:r>
      <w:proofErr w:type="spellStart"/>
      <w:r w:rsidR="00B13212" w:rsidRPr="005946BE">
        <w:rPr>
          <w:rFonts w:eastAsia="Myriad Pro" w:cs="Myriad Pro"/>
          <w:i/>
          <w:color w:val="8177B7"/>
          <w:sz w:val="24"/>
          <w:szCs w:val="24"/>
        </w:rPr>
        <w:t>sad</w:t>
      </w:r>
      <w:r w:rsidR="00B13212" w:rsidRPr="005946BE">
        <w:rPr>
          <w:rFonts w:eastAsia="Myriad Pro" w:cs="Myriad Pro"/>
          <w:i/>
          <w:color w:val="8177B7"/>
          <w:spacing w:val="2"/>
          <w:sz w:val="24"/>
          <w:szCs w:val="24"/>
        </w:rPr>
        <w:t>r</w:t>
      </w:r>
      <w:r w:rsidR="00B13212" w:rsidRPr="005946BE">
        <w:rPr>
          <w:rFonts w:eastAsia="Myriad Pro" w:cs="Myriad Pro"/>
          <w:i/>
          <w:color w:val="8177B7"/>
          <w:sz w:val="24"/>
          <w:szCs w:val="24"/>
        </w:rPr>
        <w:t>žaja</w:t>
      </w:r>
      <w:proofErr w:type="spellEnd"/>
      <w:r w:rsidR="00B13212" w:rsidRPr="005946BE">
        <w:rPr>
          <w:rFonts w:eastAsia="Myriad Pro" w:cs="Myriad Pro"/>
          <w:i/>
          <w:color w:val="8177B7"/>
          <w:sz w:val="24"/>
          <w:szCs w:val="24"/>
        </w:rPr>
        <w:t xml:space="preserve"> </w:t>
      </w:r>
      <w:proofErr w:type="spellStart"/>
      <w:r w:rsidR="00B13212" w:rsidRPr="005946BE">
        <w:rPr>
          <w:rFonts w:eastAsia="Myriad Pro" w:cs="Myriad Pro"/>
          <w:i/>
          <w:color w:val="8177B7"/>
          <w:sz w:val="24"/>
          <w:szCs w:val="24"/>
        </w:rPr>
        <w:t>dokumenta</w:t>
      </w:r>
      <w:proofErr w:type="spellEnd"/>
      <w:r w:rsidR="00B13212" w:rsidRPr="005946BE">
        <w:rPr>
          <w:rFonts w:eastAsia="Myriad Pro" w:cs="Myriad Pro"/>
          <w:i/>
          <w:color w:val="8177B7"/>
          <w:sz w:val="24"/>
          <w:szCs w:val="24"/>
        </w:rPr>
        <w:t xml:space="preserve"> </w:t>
      </w:r>
      <w:proofErr w:type="spellStart"/>
      <w:r w:rsidR="00B13212" w:rsidRPr="005946BE">
        <w:rPr>
          <w:rFonts w:eastAsia="Myriad Pro" w:cs="Myriad Pro"/>
          <w:i/>
          <w:color w:val="8177B7"/>
          <w:sz w:val="24"/>
          <w:szCs w:val="24"/>
        </w:rPr>
        <w:t>za</w:t>
      </w:r>
      <w:proofErr w:type="spellEnd"/>
      <w:r w:rsidR="00B13212" w:rsidRPr="005946BE">
        <w:rPr>
          <w:rFonts w:eastAsia="Myriad Pro" w:cs="Myriad Pro"/>
          <w:i/>
          <w:color w:val="8177B7"/>
          <w:sz w:val="24"/>
          <w:szCs w:val="24"/>
        </w:rPr>
        <w:t xml:space="preserve"> </w:t>
      </w:r>
      <w:proofErr w:type="spellStart"/>
      <w:r w:rsidR="00B13212" w:rsidRPr="005946BE">
        <w:rPr>
          <w:rFonts w:eastAsia="Myriad Pro" w:cs="Myriad Pro"/>
          <w:i/>
          <w:color w:val="8177B7"/>
          <w:sz w:val="24"/>
          <w:szCs w:val="24"/>
        </w:rPr>
        <w:t>savjet</w:t>
      </w:r>
      <w:r w:rsidR="00B13212" w:rsidRPr="005946BE">
        <w:rPr>
          <w:rFonts w:eastAsia="Myriad Pro" w:cs="Myriad Pro"/>
          <w:i/>
          <w:color w:val="8177B7"/>
          <w:spacing w:val="-2"/>
          <w:sz w:val="24"/>
          <w:szCs w:val="24"/>
        </w:rPr>
        <w:t>o</w:t>
      </w:r>
      <w:r w:rsidR="00B13212" w:rsidRPr="005946BE">
        <w:rPr>
          <w:rFonts w:eastAsia="Myriad Pro" w:cs="Myriad Pro"/>
          <w:i/>
          <w:color w:val="8177B7"/>
          <w:spacing w:val="-4"/>
          <w:sz w:val="24"/>
          <w:szCs w:val="24"/>
        </w:rPr>
        <w:t>v</w:t>
      </w:r>
      <w:r w:rsidR="00B13212" w:rsidRPr="005946BE">
        <w:rPr>
          <w:rFonts w:eastAsia="Myriad Pro" w:cs="Myriad Pro"/>
          <w:i/>
          <w:color w:val="8177B7"/>
          <w:sz w:val="24"/>
          <w:szCs w:val="24"/>
        </w:rPr>
        <w:t>anje</w:t>
      </w:r>
      <w:proofErr w:type="spellEnd"/>
    </w:p>
    <w:p w:rsidR="001D7128" w:rsidRPr="005946BE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98"/>
        <w:gridCol w:w="6756"/>
      </w:tblGrid>
      <w:tr w:rsidR="001D7128" w:rsidRPr="005946BE" w:rsidTr="0027061D">
        <w:trPr>
          <w:trHeight w:hRule="exact" w:val="567"/>
        </w:trPr>
        <w:tc>
          <w:tcPr>
            <w:tcW w:w="9354" w:type="dxa"/>
            <w:gridSpan w:val="2"/>
            <w:tcBorders>
              <w:bottom w:val="single" w:sz="6" w:space="0" w:color="231F20"/>
            </w:tcBorders>
            <w:shd w:val="clear" w:color="auto" w:fill="0070C0"/>
          </w:tcPr>
          <w:p w:rsidR="001D7128" w:rsidRPr="005946BE" w:rsidRDefault="001D712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1D7128" w:rsidRPr="005946BE" w:rsidRDefault="00B13212">
            <w:pPr>
              <w:spacing w:after="0" w:line="240" w:lineRule="auto"/>
              <w:ind w:left="1360" w:right="-20"/>
              <w:rPr>
                <w:rFonts w:eastAsia="Myriad Pro" w:cs="Myriad Pro"/>
              </w:rPr>
            </w:pPr>
            <w:r w:rsidRPr="0027061D">
              <w:rPr>
                <w:rFonts w:eastAsia="Myriad Pro" w:cs="Myriad Pro"/>
                <w:b/>
                <w:bCs/>
                <w:color w:val="FFFFFF"/>
              </w:rPr>
              <w:t>S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AN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4"/>
              </w:rPr>
              <w:t>D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ARDNI OB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5946BE" w:rsidTr="0027061D">
        <w:trPr>
          <w:trHeight w:hRule="exact" w:val="1145"/>
        </w:trPr>
        <w:tc>
          <w:tcPr>
            <w:tcW w:w="259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>
            <w:pPr>
              <w:spacing w:after="0" w:line="200" w:lineRule="exact"/>
              <w:rPr>
                <w:sz w:val="20"/>
                <w:szCs w:val="20"/>
              </w:rPr>
            </w:pPr>
          </w:p>
          <w:p w:rsidR="001D7128" w:rsidRPr="005946BE" w:rsidRDefault="001D7128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1D7128" w:rsidRPr="005946BE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5946BE">
              <w:rPr>
                <w:rFonts w:eastAsia="Myriad Pro" w:cs="Myriad Pro"/>
                <w:color w:val="231F20"/>
              </w:rPr>
              <w:t>Nasl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675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>
            <w:pPr>
              <w:spacing w:before="37" w:after="0" w:line="260" w:lineRule="exact"/>
              <w:ind w:left="165" w:right="584"/>
              <w:rPr>
                <w:rFonts w:eastAsia="Myriad Pro" w:cs="Myriad Pro"/>
              </w:rPr>
            </w:pPr>
            <w:proofErr w:type="spellStart"/>
            <w:r w:rsidRPr="005946BE">
              <w:rPr>
                <w:rFonts w:eastAsia="Myriad Pro" w:cs="Myriad Pro"/>
                <w:color w:val="231F20"/>
              </w:rPr>
              <w:t>Standa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dni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obrazac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sad</w:t>
            </w:r>
            <w:r w:rsidRPr="005946BE">
              <w:rPr>
                <w:rFonts w:eastAsia="Myriad Pro" w:cs="Myriad Pro"/>
                <w:color w:val="231F20"/>
                <w:spacing w:val="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žaja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dokumenta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za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nac</w:t>
            </w:r>
            <w:r w:rsidRPr="005946BE">
              <w:rPr>
                <w:rFonts w:eastAsia="Myriad Pro" w:cs="Myriad Pro"/>
                <w:color w:val="231F20"/>
                <w:spacing w:val="5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tu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prijedloga</w:t>
            </w:r>
            <w:proofErr w:type="spellEnd"/>
          </w:p>
          <w:p w:rsidR="001D7128" w:rsidRPr="005946BE" w:rsidRDefault="001D7128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1D7128" w:rsidRPr="005946BE" w:rsidRDefault="00B13212">
            <w:pPr>
              <w:spacing w:after="0" w:line="240" w:lineRule="auto"/>
              <w:ind w:left="843" w:right="-20"/>
              <w:rPr>
                <w:rFonts w:eastAsia="Myriad Pro" w:cs="Myriad Pro"/>
                <w:sz w:val="16"/>
                <w:szCs w:val="16"/>
              </w:rPr>
            </w:pPr>
            <w:proofErr w:type="spellStart"/>
            <w:r w:rsidRPr="005946BE">
              <w:rPr>
                <w:rFonts w:eastAsia="Myriad Pro" w:cs="Myriad Pro"/>
                <w:color w:val="231F20"/>
                <w:sz w:val="16"/>
                <w:szCs w:val="16"/>
              </w:rPr>
              <w:t>naziv</w:t>
            </w:r>
            <w:proofErr w:type="spellEnd"/>
            <w:r w:rsidRPr="005946BE">
              <w:rPr>
                <w:rFonts w:eastAsia="Myriad Pro" w:cs="Myriad Pro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  <w:sz w:val="16"/>
                <w:szCs w:val="16"/>
              </w:rPr>
              <w:t>zakona</w:t>
            </w:r>
            <w:proofErr w:type="spellEnd"/>
            <w:r w:rsidRPr="005946BE">
              <w:rPr>
                <w:rFonts w:eastAsia="Myriad Pro" w:cs="Myriad Pro"/>
                <w:color w:val="231F20"/>
                <w:sz w:val="16"/>
                <w:szCs w:val="16"/>
              </w:rPr>
              <w:t xml:space="preserve">, </w:t>
            </w:r>
            <w:proofErr w:type="spellStart"/>
            <w:r w:rsidRPr="005946BE">
              <w:rPr>
                <w:rFonts w:eastAsia="Myriad Pro" w:cs="Myriad Pro"/>
                <w:color w:val="231F20"/>
                <w:sz w:val="16"/>
                <w:szCs w:val="16"/>
              </w:rPr>
              <w:t>drugog</w:t>
            </w:r>
            <w:proofErr w:type="spellEnd"/>
            <w:r w:rsidRPr="005946BE">
              <w:rPr>
                <w:rFonts w:eastAsia="Myriad Pro" w:cs="Myriad Pro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  <w:sz w:val="16"/>
                <w:szCs w:val="16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  <w:sz w:val="16"/>
                <w:szCs w:val="16"/>
              </w:rPr>
              <w:t>r</w:t>
            </w:r>
            <w:r w:rsidRPr="005946BE">
              <w:rPr>
                <w:rFonts w:eastAsia="Myriad Pro" w:cs="Myriad Pro"/>
                <w:color w:val="231F20"/>
                <w:sz w:val="16"/>
                <w:szCs w:val="16"/>
              </w:rPr>
              <w:t>opisa</w:t>
            </w:r>
            <w:proofErr w:type="spellEnd"/>
            <w:r w:rsidRPr="005946BE">
              <w:rPr>
                <w:rFonts w:eastAsia="Myriad Pro" w:cs="Myriad Pro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  <w:sz w:val="16"/>
                <w:szCs w:val="16"/>
              </w:rPr>
              <w:t>ili</w:t>
            </w:r>
            <w:proofErr w:type="spellEnd"/>
            <w:r w:rsidRPr="005946BE">
              <w:rPr>
                <w:rFonts w:eastAsia="Myriad Pro" w:cs="Myriad Pro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  <w:sz w:val="16"/>
                <w:szCs w:val="16"/>
              </w:rPr>
              <w:t>akta</w:t>
            </w:r>
            <w:proofErr w:type="spellEnd"/>
            <w:r w:rsidRPr="005946BE">
              <w:rPr>
                <w:rFonts w:eastAsia="Myriad Pro" w:cs="Myriad Pro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  <w:sz w:val="16"/>
                <w:szCs w:val="16"/>
              </w:rPr>
              <w:t>i</w:t>
            </w:r>
            <w:proofErr w:type="spellEnd"/>
            <w:r w:rsidRPr="005946BE">
              <w:rPr>
                <w:rFonts w:eastAsia="Myriad Pro" w:cs="Myriad Pro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  <w:sz w:val="16"/>
                <w:szCs w:val="16"/>
              </w:rPr>
              <w:t>jedins</w:t>
            </w:r>
            <w:r w:rsidRPr="005946BE">
              <w:rPr>
                <w:rFonts w:eastAsia="Myriad Pro" w:cs="Myriad Pro"/>
                <w:color w:val="231F20"/>
                <w:spacing w:val="1"/>
                <w:sz w:val="16"/>
                <w:szCs w:val="16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  <w:sz w:val="16"/>
                <w:szCs w:val="16"/>
              </w:rPr>
              <w:t>v</w:t>
            </w:r>
            <w:r w:rsidRPr="005946BE">
              <w:rPr>
                <w:rFonts w:eastAsia="Myriad Pro" w:cs="Myriad Pro"/>
                <w:color w:val="231F20"/>
                <w:sz w:val="16"/>
                <w:szCs w:val="16"/>
              </w:rPr>
              <w:t>ena</w:t>
            </w:r>
            <w:proofErr w:type="spellEnd"/>
            <w:r w:rsidRPr="005946BE">
              <w:rPr>
                <w:rFonts w:eastAsia="Myriad Pro" w:cs="Myriad Pro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  <w:spacing w:val="-1"/>
                <w:sz w:val="16"/>
                <w:szCs w:val="16"/>
              </w:rPr>
              <w:t>o</w:t>
            </w:r>
            <w:r w:rsidRPr="005946BE">
              <w:rPr>
                <w:rFonts w:eastAsia="Myriad Pro" w:cs="Myriad Pro"/>
                <w:color w:val="231F20"/>
                <w:sz w:val="16"/>
                <w:szCs w:val="16"/>
              </w:rPr>
              <w:t>zna</w:t>
            </w:r>
            <w:r w:rsidRPr="005946BE">
              <w:rPr>
                <w:rFonts w:eastAsia="Myriad Pro" w:cs="Myriad Pro"/>
                <w:color w:val="231F20"/>
                <w:spacing w:val="3"/>
                <w:sz w:val="16"/>
                <w:szCs w:val="16"/>
              </w:rPr>
              <w:t>k</w:t>
            </w:r>
            <w:r w:rsidRPr="005946BE">
              <w:rPr>
                <w:rFonts w:eastAsia="Myriad Pro" w:cs="Myriad Pro"/>
                <w:color w:val="231F20"/>
                <w:sz w:val="16"/>
                <w:szCs w:val="16"/>
              </w:rPr>
              <w:t>a</w:t>
            </w:r>
            <w:proofErr w:type="spellEnd"/>
            <w:r w:rsidRPr="005946BE">
              <w:rPr>
                <w:rFonts w:eastAsia="Myriad Pro" w:cs="Myriad Pro"/>
                <w:color w:val="231F20"/>
                <w:sz w:val="16"/>
                <w:szCs w:val="16"/>
              </w:rPr>
              <w:t xml:space="preserve"> (</w:t>
            </w:r>
            <w:proofErr w:type="spellStart"/>
            <w:r w:rsidRPr="005946BE">
              <w:rPr>
                <w:rFonts w:eastAsia="Myriad Pro" w:cs="Myriad Pro"/>
                <w:color w:val="231F20"/>
                <w:sz w:val="16"/>
                <w:szCs w:val="16"/>
              </w:rPr>
              <w:t>gggg-nnn</w:t>
            </w:r>
            <w:proofErr w:type="spellEnd"/>
            <w:r w:rsidRPr="005946BE">
              <w:rPr>
                <w:rFonts w:eastAsia="Myriad Pro" w:cs="Myriad Pro"/>
                <w:color w:val="231F20"/>
                <w:sz w:val="16"/>
                <w:szCs w:val="16"/>
              </w:rPr>
              <w:t>)</w:t>
            </w:r>
          </w:p>
        </w:tc>
      </w:tr>
      <w:tr w:rsidR="001D7128" w:rsidRPr="005946BE" w:rsidTr="0027061D">
        <w:trPr>
          <w:trHeight w:hRule="exact" w:val="855"/>
        </w:trPr>
        <w:tc>
          <w:tcPr>
            <w:tcW w:w="259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proofErr w:type="spellStart"/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2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vara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elj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dokumenta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tijelo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koje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  <w:proofErr w:type="spellEnd"/>
          </w:p>
        </w:tc>
        <w:tc>
          <w:tcPr>
            <w:tcW w:w="675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1D7128" w:rsidRPr="005946BE" w:rsidRDefault="00B13212">
            <w:pPr>
              <w:spacing w:after="0" w:line="240" w:lineRule="auto"/>
              <w:ind w:left="165" w:right="-20"/>
              <w:rPr>
                <w:rFonts w:eastAsia="Myriad Pro" w:cs="Myriad Pro"/>
              </w:rPr>
            </w:pPr>
            <w:proofErr w:type="spellStart"/>
            <w:r w:rsidRPr="005946BE">
              <w:rPr>
                <w:rFonts w:eastAsia="Myriad Pro" w:cs="Myriad Pro"/>
                <w:color w:val="231F20"/>
                <w:spacing w:val="-3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ijelo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koje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nadležno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za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izradu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nac</w:t>
            </w:r>
            <w:r w:rsidRPr="005946BE">
              <w:rPr>
                <w:rFonts w:eastAsia="Myriad Pro" w:cs="Myriad Pro"/>
                <w:color w:val="231F20"/>
                <w:spacing w:val="5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ta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  <w:proofErr w:type="spellEnd"/>
          </w:p>
        </w:tc>
      </w:tr>
      <w:tr w:rsidR="001D7128" w:rsidRPr="005946BE" w:rsidTr="0027061D">
        <w:trPr>
          <w:trHeight w:hRule="exact" w:val="335"/>
        </w:trPr>
        <w:tc>
          <w:tcPr>
            <w:tcW w:w="259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5946BE">
              <w:rPr>
                <w:rFonts w:eastAsia="Myriad Pro" w:cs="Myriad Pro"/>
                <w:color w:val="231F20"/>
                <w:spacing w:val="-2"/>
              </w:rPr>
              <w:t>S</w:t>
            </w:r>
            <w:r w:rsidRPr="005946BE">
              <w:rPr>
                <w:rFonts w:eastAsia="Myriad Pro" w:cs="Myriad Pro"/>
                <w:color w:val="231F20"/>
              </w:rPr>
              <w:t>vrha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675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>
            <w:pPr>
              <w:spacing w:before="35" w:after="0" w:line="240" w:lineRule="auto"/>
              <w:ind w:left="164" w:right="-20"/>
              <w:rPr>
                <w:rFonts w:eastAsia="Myriad Pro" w:cs="Myriad Pro"/>
              </w:rPr>
            </w:pPr>
            <w:proofErr w:type="spellStart"/>
            <w:r w:rsidRPr="005946BE">
              <w:rPr>
                <w:rFonts w:eastAsia="Myriad Pro" w:cs="Myriad Pro"/>
                <w:color w:val="231F20"/>
                <w:spacing w:val="2"/>
              </w:rPr>
              <w:t>I</w:t>
            </w:r>
            <w:r w:rsidRPr="005946BE">
              <w:rPr>
                <w:rFonts w:eastAsia="Myriad Pro" w:cs="Myriad Pro"/>
                <w:color w:val="231F20"/>
              </w:rPr>
              <w:t>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elevantnim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činjenicama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proofErr w:type="spellEnd"/>
          </w:p>
        </w:tc>
      </w:tr>
      <w:tr w:rsidR="001D7128" w:rsidRPr="005946BE" w:rsidTr="0027061D">
        <w:trPr>
          <w:trHeight w:hRule="exact" w:val="335"/>
        </w:trPr>
        <w:tc>
          <w:tcPr>
            <w:tcW w:w="259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Datum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675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>
            <w:pPr>
              <w:spacing w:before="35" w:after="0" w:line="240" w:lineRule="auto"/>
              <w:ind w:left="165" w:right="-20"/>
              <w:rPr>
                <w:rFonts w:eastAsia="Myriad Pro" w:cs="Myriad Pro"/>
              </w:rPr>
            </w:pPr>
            <w:proofErr w:type="spellStart"/>
            <w:r w:rsidRPr="005946BE">
              <w:rPr>
                <w:rFonts w:eastAsia="Myriad Pro" w:cs="Myriad Pro"/>
                <w:color w:val="231F20"/>
              </w:rPr>
              <w:t>dd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>-mm</w:t>
            </w:r>
            <w:r w:rsidRPr="005946BE">
              <w:rPr>
                <w:rFonts w:eastAsia="Myriad Pro" w:cs="Myriad Pro"/>
                <w:color w:val="231F20"/>
                <w:spacing w:val="3"/>
              </w:rPr>
              <w:t>-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gggg</w:t>
            </w:r>
            <w:proofErr w:type="spellEnd"/>
          </w:p>
        </w:tc>
      </w:tr>
      <w:tr w:rsidR="001D7128" w:rsidRPr="005946BE" w:rsidTr="0027061D">
        <w:trPr>
          <w:trHeight w:hRule="exact" w:val="335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sa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etak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(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mogućnosti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ne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duži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od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jedne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strani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c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>)</w:t>
            </w:r>
          </w:p>
        </w:tc>
      </w:tr>
      <w:tr w:rsidR="001D7128" w:rsidRPr="005946BE" w:rsidTr="0027061D">
        <w:trPr>
          <w:trHeight w:hRule="exact" w:val="335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opis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prijedloga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ili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oblema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kojemu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  <w:proofErr w:type="spellEnd"/>
          </w:p>
        </w:tc>
      </w:tr>
      <w:tr w:rsidR="001D7128" w:rsidRPr="005946BE" w:rsidTr="0027061D">
        <w:trPr>
          <w:trHeight w:hRule="exact" w:val="335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svrha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gdje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je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 xml:space="preserve">o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pri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ladn</w:t>
            </w:r>
            <w:r w:rsidRPr="005946BE">
              <w:rPr>
                <w:rFonts w:eastAsia="Myriad Pro" w:cs="Myriad Pro"/>
                <w:color w:val="231F20"/>
                <w:spacing w:val="-5"/>
              </w:rPr>
              <w:t>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cilj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koji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bi se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prijedlogom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elio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postići</w:t>
            </w:r>
            <w:proofErr w:type="spellEnd"/>
          </w:p>
        </w:tc>
      </w:tr>
      <w:tr w:rsidR="001D7128" w:rsidRPr="005946BE" w:rsidTr="0027061D">
        <w:trPr>
          <w:trHeight w:hRule="exact" w:val="928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me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oda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koja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primijeniti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(</w:t>
            </w:r>
            <w:r w:rsidRPr="005946BE">
              <w:rPr>
                <w:rFonts w:eastAsia="Myriad Pro" w:cs="Myriad Pro"/>
                <w:color w:val="231F20"/>
                <w:spacing w:val="-34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j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vna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edst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vljanja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okus</w:t>
            </w:r>
            <w:r w:rsidRPr="005946BE">
              <w:rPr>
                <w:rFonts w:eastAsia="Myriad Pro" w:cs="Myriad Pro"/>
                <w:color w:val="231F20"/>
                <w:spacing w:val="3"/>
              </w:rPr>
              <w:t>-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g</w:t>
            </w:r>
            <w:r w:rsidRPr="005946BE">
              <w:rPr>
                <w:rFonts w:eastAsia="Myriad Pro" w:cs="Myriad Pro"/>
                <w:color w:val="231F20"/>
              </w:rPr>
              <w:t>rup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radni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sastanci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>, brains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 xml:space="preserve">orming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l</w:t>
            </w:r>
            <w:r w:rsidRPr="005946BE">
              <w:rPr>
                <w:rFonts w:eastAsia="Myriad Pro" w:cs="Myriad Pro"/>
                <w:color w:val="231F20"/>
              </w:rPr>
              <w:t xml:space="preserve">.)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uz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napomenu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pot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ebi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kombinirati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različi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me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ode</w:t>
            </w:r>
            <w:proofErr w:type="spellEnd"/>
          </w:p>
        </w:tc>
      </w:tr>
      <w:tr w:rsidR="001D7128" w:rsidRPr="005946BE" w:rsidTr="0027061D">
        <w:trPr>
          <w:trHeight w:hRule="exact" w:val="1554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>
            <w:pPr>
              <w:spacing w:before="37" w:after="0" w:line="260" w:lineRule="exact"/>
              <w:ind w:left="265" w:right="116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oblemi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kojima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tra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stajališta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;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gdje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god je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mogu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obleme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eba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iznijeti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u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obliku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jasnih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pitanja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>/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ili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jasno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razl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ož</w:t>
            </w:r>
            <w:r w:rsidRPr="005946BE">
              <w:rPr>
                <w:rFonts w:eastAsia="Myriad Pro" w:cs="Myriad Pro"/>
                <w:color w:val="231F20"/>
              </w:rPr>
              <w:t>enih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opcija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, a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valjalo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bi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izbjeg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vati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jednost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vne</w:t>
            </w:r>
            <w:proofErr w:type="spellEnd"/>
            <w:r w:rsidRPr="005946BE">
              <w:rPr>
                <w:rFonts w:eastAsia="Myriad Pro" w:cs="Myriad Pro"/>
                <w:color w:val="231F20"/>
                <w:spacing w:val="-25"/>
              </w:rPr>
              <w:t xml:space="preserve"> </w:t>
            </w:r>
            <w:r w:rsidRPr="005946BE">
              <w:rPr>
                <w:rFonts w:eastAsia="Myriad Pro" w:cs="Myriad Pro"/>
                <w:color w:val="231F20"/>
              </w:rPr>
              <w:t>„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/ne“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;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ož</w:t>
            </w:r>
            <w:r w:rsidRPr="005946BE">
              <w:rPr>
                <w:rFonts w:eastAsia="Myriad Pro" w:cs="Myriad Pro"/>
                <w:color w:val="231F20"/>
              </w:rPr>
              <w:t>eljna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kombinacija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2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enih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za</w:t>
            </w:r>
            <w:r w:rsidRPr="005946BE">
              <w:rPr>
                <w:rFonts w:eastAsia="Myriad Pro" w:cs="Myriad Pro"/>
                <w:color w:val="231F20"/>
                <w:spacing w:val="2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enih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pitanja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, a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pot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ebno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uvijek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ost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viti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mogućnost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izrazi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stajališ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emama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koje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nisu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izrijekom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obu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h</w:t>
            </w:r>
            <w:r w:rsidRPr="005946BE">
              <w:rPr>
                <w:rFonts w:eastAsia="Myriad Pro" w:cs="Myriad Pro"/>
                <w:color w:val="231F20"/>
              </w:rPr>
              <w:t>va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</w:rPr>
              <w:t>ene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ponuđenim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pitanjima</w:t>
            </w:r>
            <w:proofErr w:type="spellEnd"/>
          </w:p>
        </w:tc>
      </w:tr>
      <w:tr w:rsidR="001D7128" w:rsidRPr="005946BE" w:rsidTr="0027061D">
        <w:trPr>
          <w:trHeight w:hRule="exact" w:val="712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objašnjenje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e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entualnih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  <w:spacing w:val="-2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eć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donesenih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odlu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pojašnjenje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razloga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za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odabir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pojedine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opcije</w:t>
            </w:r>
            <w:proofErr w:type="spellEnd"/>
          </w:p>
        </w:tc>
      </w:tr>
      <w:tr w:rsidR="001D7128" w:rsidRPr="005946BE" w:rsidTr="0027061D">
        <w:trPr>
          <w:trHeight w:hRule="exact" w:val="595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ako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elevantn</w:t>
            </w:r>
            <w:r w:rsidRPr="005946BE">
              <w:rPr>
                <w:rFonts w:eastAsia="Myriad Pro" w:cs="Myriad Pro"/>
                <w:color w:val="231F20"/>
                <w:spacing w:val="-5"/>
              </w:rPr>
              <w:t>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različiti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</w:t>
            </w:r>
            <w:r w:rsidRPr="005946BE">
              <w:rPr>
                <w:rFonts w:eastAsia="Myriad Pro" w:cs="Myriad Pro"/>
                <w:color w:val="231F20"/>
                <w:spacing w:val="5"/>
              </w:rPr>
              <w:t>z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ori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mišljenja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činjenični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podaci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s </w:t>
            </w:r>
            <w:proofErr w:type="spellStart"/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emeljitim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popratnim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encama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(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np</w:t>
            </w:r>
            <w:r w:rsidRPr="005946BE">
              <w:rPr>
                <w:rFonts w:eastAsia="Myriad Pro" w:cs="Myriad Pro"/>
                <w:color w:val="231F20"/>
                <w:spacing w:val="-12"/>
              </w:rPr>
              <w:t>r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.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znans</w:t>
            </w:r>
            <w:r w:rsidRPr="005946BE">
              <w:rPr>
                <w:rFonts w:eastAsia="Myriad Pro" w:cs="Myriad Pro"/>
                <w:color w:val="231F20"/>
                <w:spacing w:val="2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eni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ili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skupina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korisni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>)</w:t>
            </w:r>
          </w:p>
        </w:tc>
      </w:tr>
      <w:tr w:rsidR="001D7128" w:rsidRPr="005946BE" w:rsidTr="0027061D">
        <w:trPr>
          <w:trHeight w:hRule="exact" w:val="1115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>
            <w:pPr>
              <w:spacing w:before="37" w:after="0" w:line="260" w:lineRule="exact"/>
              <w:ind w:left="265" w:right="437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gdje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pri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ladn</w:t>
            </w:r>
            <w:r w:rsidRPr="005946BE">
              <w:rPr>
                <w:rFonts w:eastAsia="Myriad Pro" w:cs="Myriad Pro"/>
                <w:color w:val="231F20"/>
                <w:spacing w:val="-5"/>
              </w:rPr>
              <w:t>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objašnjenje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o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 xml:space="preserve">ome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na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koga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bi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prijedlog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mogao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utjecati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na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koji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način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u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ljučujući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ocjenu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odnosno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izj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utjecaju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koja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odnosi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na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ojatan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utjecaj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od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eđenog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prijedloga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na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od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eđene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sek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>/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ciljane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skupine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(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primjeri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c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na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bilo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koju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edbenu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ulogu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ili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edviđeno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ećanje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ošk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>)</w:t>
            </w:r>
          </w:p>
        </w:tc>
      </w:tr>
      <w:tr w:rsidR="001D7128" w:rsidRPr="005946BE" w:rsidTr="0027061D">
        <w:trPr>
          <w:trHeight w:hRule="exact" w:val="595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>
            <w:pPr>
              <w:spacing w:before="37" w:after="0" w:line="260" w:lineRule="exact"/>
              <w:ind w:left="265" w:right="282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gdje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pri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ladn</w:t>
            </w:r>
            <w:r w:rsidRPr="005946BE">
              <w:rPr>
                <w:rFonts w:eastAsia="Myriad Pro" w:cs="Myriad Pro"/>
                <w:color w:val="231F20"/>
                <w:spacing w:val="-5"/>
              </w:rPr>
              <w:t>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ziv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sudionicima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podastru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oje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zamisli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ili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ocjenu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načinu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na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koji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prijedl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zi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utjecati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na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nevladin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nep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ofitne</w:t>
            </w:r>
            <w:proofErr w:type="spellEnd"/>
            <w:r w:rsidRPr="005946BE">
              <w:rPr>
                <w:rFonts w:eastAsia="Myriad Pro" w:cs="Myriad Pro"/>
                <w:color w:val="231F20"/>
                <w:spacing w:val="-2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ganizacije</w:t>
            </w:r>
            <w:proofErr w:type="spellEnd"/>
          </w:p>
        </w:tc>
      </w:tr>
      <w:tr w:rsidR="001D7128" w:rsidRPr="005946BE" w:rsidTr="0027061D">
        <w:trPr>
          <w:trHeight w:hRule="exact" w:val="939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ok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zaprimanja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gdje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god je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mogu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prijedlog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ok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za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ostatak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c</w:t>
            </w:r>
            <w:r w:rsidRPr="005946BE">
              <w:rPr>
                <w:rFonts w:eastAsia="Myriad Pro" w:cs="Myriad Pro"/>
                <w:color w:val="231F20"/>
              </w:rPr>
              <w:t>esa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odlučivanja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c</w:t>
            </w:r>
            <w:r w:rsidRPr="005946BE">
              <w:rPr>
                <w:rFonts w:eastAsia="Myriad Pro" w:cs="Myriad Pro"/>
                <w:color w:val="231F20"/>
              </w:rPr>
              <w:t>esa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edb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u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ljučujući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izj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načinu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na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koji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biti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pru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ena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</w:t>
            </w:r>
            <w:proofErr w:type="spellEnd"/>
          </w:p>
        </w:tc>
      </w:tr>
      <w:tr w:rsidR="001D7128" w:rsidRPr="005946BE" w:rsidTr="0027061D">
        <w:trPr>
          <w:trHeight w:hRule="exact" w:val="595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ad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esa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gdje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god je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mogu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b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oj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ele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ona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Pr="005946BE">
              <w:rPr>
                <w:rFonts w:eastAsia="Myriad Pro" w:cs="Myriad Pro"/>
                <w:color w:val="231F20"/>
                <w:spacing w:val="6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 xml:space="preserve">-mail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ad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esa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osobe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kojoj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sudionici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mogu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obratiti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za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dodatne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upi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proofErr w:type="spellEnd"/>
          </w:p>
        </w:tc>
      </w:tr>
      <w:tr w:rsidR="001D7128" w:rsidRPr="005946BE" w:rsidTr="0027061D">
        <w:trPr>
          <w:trHeight w:hRule="exact" w:val="855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>
            <w:pPr>
              <w:spacing w:before="37" w:after="0" w:line="260" w:lineRule="exact"/>
              <w:ind w:left="265" w:right="301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popis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osoba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>/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institucija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ili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l</w:t>
            </w:r>
            <w:r w:rsidRPr="005946BE">
              <w:rPr>
                <w:rFonts w:eastAsia="Myriad Pro" w:cs="Myriad Pro"/>
                <w:color w:val="231F20"/>
              </w:rPr>
              <w:t xml:space="preserve">. s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kojima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; u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dokumentu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bi se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moglo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također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tražiti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od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konzultiranih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strana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edl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ož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ganizaciju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ili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pojedin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c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koji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bi/s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kojima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bi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valjalo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ob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viti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  <w:proofErr w:type="spellEnd"/>
          </w:p>
        </w:tc>
      </w:tr>
      <w:tr w:rsidR="001D7128" w:rsidRPr="005946BE" w:rsidTr="0027061D">
        <w:trPr>
          <w:trHeight w:hRule="exact" w:val="855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>
            <w:pPr>
              <w:spacing w:before="37" w:after="0" w:line="260" w:lineRule="exact"/>
              <w:ind w:left="265" w:right="105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zahtjev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onima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koji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sudjeluju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u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objasne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tko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gdje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elevantn</w:t>
            </w:r>
            <w:r w:rsidRPr="005946BE">
              <w:rPr>
                <w:rFonts w:eastAsia="Myriad Pro" w:cs="Myriad Pro"/>
                <w:color w:val="231F20"/>
                <w:spacing w:val="-5"/>
              </w:rPr>
              <w:t>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koga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edst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vljaju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koga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posebno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dodatno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konzultirali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(</w:t>
            </w:r>
            <w:proofErr w:type="spellStart"/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ako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bi se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osiguralo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edst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vnič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ih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tijela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imaju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primje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enu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ežinu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>)</w:t>
            </w:r>
          </w:p>
        </w:tc>
      </w:tr>
      <w:tr w:rsidR="001D7128" w:rsidRPr="005946BE" w:rsidTr="0027061D">
        <w:trPr>
          <w:trHeight w:hRule="exact" w:val="595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izj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biti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dostupni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osim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ada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onaj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koji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poslao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tražio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ostanu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vjerljivi</w:t>
            </w:r>
            <w:proofErr w:type="spellEnd"/>
          </w:p>
        </w:tc>
      </w:tr>
      <w:tr w:rsidR="001D7128" w:rsidRPr="005946BE" w:rsidTr="0027061D">
        <w:trPr>
          <w:trHeight w:hRule="exact" w:val="792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B71000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pojašnjenje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e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entualnih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g</w:t>
            </w:r>
            <w:r w:rsidRPr="005946BE">
              <w:rPr>
                <w:rFonts w:eastAsia="Myriad Pro" w:cs="Myriad Pro"/>
                <w:color w:val="231F20"/>
              </w:rPr>
              <w:t>rani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č</w:t>
            </w:r>
            <w:r w:rsidRPr="005946BE">
              <w:rPr>
                <w:rFonts w:eastAsia="Myriad Pro" w:cs="Myriad Pro"/>
                <w:color w:val="231F20"/>
              </w:rPr>
              <w:t>enja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koja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bi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mogla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esti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u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pitanje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potpunu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primjenu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smjernica</w:t>
            </w:r>
            <w:proofErr w:type="spellEnd"/>
            <w:r w:rsidR="00B71000" w:rsidRPr="005946BE">
              <w:rPr>
                <w:rFonts w:eastAsia="Myriad Pro" w:cs="Myriad Pro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Kodeksa</w:t>
            </w:r>
            <w:proofErr w:type="spellEnd"/>
          </w:p>
        </w:tc>
      </w:tr>
      <w:tr w:rsidR="001D7128" w:rsidRPr="005946BE" w:rsidTr="0027061D">
        <w:trPr>
          <w:trHeight w:hRule="exact" w:val="595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>
            <w:pPr>
              <w:spacing w:before="37" w:after="0" w:line="260" w:lineRule="exact"/>
              <w:ind w:left="265" w:right="1154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proofErr w:type="gram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ziv</w:t>
            </w:r>
            <w:proofErr w:type="spellEnd"/>
            <w:proofErr w:type="gram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za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dost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vratnih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samom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c</w:t>
            </w:r>
            <w:r w:rsidRPr="005946BE">
              <w:rPr>
                <w:rFonts w:eastAsia="Myriad Pro" w:cs="Myriad Pro"/>
                <w:color w:val="231F20"/>
              </w:rPr>
              <w:t>esu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prijedloga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za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poboljšanje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u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budućnosti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>.</w:t>
            </w:r>
          </w:p>
        </w:tc>
      </w:tr>
    </w:tbl>
    <w:p w:rsidR="00B13212" w:rsidRPr="005946BE" w:rsidRDefault="00B13212" w:rsidP="005E5EEF">
      <w:pPr>
        <w:spacing w:before="7" w:after="0" w:line="120" w:lineRule="exact"/>
      </w:pPr>
      <w:bookmarkStart w:id="0" w:name="_GoBack"/>
      <w:bookmarkEnd w:id="0"/>
    </w:p>
    <w:sectPr w:rsidR="00B13212" w:rsidRPr="005946BE" w:rsidSect="00B71000">
      <w:footerReference w:type="default" r:id="rId6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DAB" w:rsidRDefault="00A27DAB" w:rsidP="001D7128">
      <w:pPr>
        <w:spacing w:after="0" w:line="240" w:lineRule="auto"/>
      </w:pPr>
      <w:r>
        <w:separator/>
      </w:r>
    </w:p>
  </w:endnote>
  <w:endnote w:type="continuationSeparator" w:id="0">
    <w:p w:rsidR="00A27DAB" w:rsidRDefault="00A27DAB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3643E7">
    <w:pPr>
      <w:spacing w:after="0" w:line="200" w:lineRule="exact"/>
      <w:rPr>
        <w:sz w:val="20"/>
        <w:szCs w:val="20"/>
      </w:rPr>
    </w:pPr>
    <w:r w:rsidRPr="003643E7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1D7128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DAB" w:rsidRDefault="00A27DAB" w:rsidP="001D7128">
      <w:pPr>
        <w:spacing w:after="0" w:line="240" w:lineRule="auto"/>
      </w:pPr>
      <w:r>
        <w:separator/>
      </w:r>
    </w:p>
  </w:footnote>
  <w:footnote w:type="continuationSeparator" w:id="0">
    <w:p w:rsidR="00A27DAB" w:rsidRDefault="00A27DAB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D7128"/>
    <w:rsid w:val="00075BBA"/>
    <w:rsid w:val="00101B3F"/>
    <w:rsid w:val="001D7128"/>
    <w:rsid w:val="0027061D"/>
    <w:rsid w:val="003463BF"/>
    <w:rsid w:val="003643E7"/>
    <w:rsid w:val="005946BE"/>
    <w:rsid w:val="005E5EEF"/>
    <w:rsid w:val="00920EF5"/>
    <w:rsid w:val="00990722"/>
    <w:rsid w:val="00A27DAB"/>
    <w:rsid w:val="00B13212"/>
    <w:rsid w:val="00B22764"/>
    <w:rsid w:val="00B71000"/>
    <w:rsid w:val="00B773E5"/>
    <w:rsid w:val="00C215C1"/>
    <w:rsid w:val="00DF4962"/>
    <w:rsid w:val="00EF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466</Words>
  <Characters>2662</Characters>
  <Application>Microsoft Office Word</Application>
  <DocSecurity>0</DocSecurity>
  <Lines>22</Lines>
  <Paragraphs>6</Paragraphs>
  <ScaleCrop>false</ScaleCrop>
  <Company>HP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Elfrida Mahulja</cp:lastModifiedBy>
  <cp:revision>3</cp:revision>
  <dcterms:created xsi:type="dcterms:W3CDTF">2016-01-15T08:11:00Z</dcterms:created>
  <dcterms:modified xsi:type="dcterms:W3CDTF">2016-01-15T08:36:00Z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