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128" w:rsidRPr="005946BE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pPr w:leftFromText="180" w:rightFromText="180" w:vertAnchor="page" w:horzAnchor="margin" w:tblpXSpec="center" w:tblpY="1720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16"/>
        <w:gridCol w:w="6803"/>
      </w:tblGrid>
      <w:tr w:rsidR="001D7128" w:rsidRPr="005946BE" w:rsidTr="00394E5C">
        <w:trPr>
          <w:trHeight w:hRule="exact" w:val="609"/>
        </w:trPr>
        <w:tc>
          <w:tcPr>
            <w:tcW w:w="9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1D7128" w:rsidRPr="005946BE" w:rsidRDefault="001D7128" w:rsidP="00394E5C">
            <w:pPr>
              <w:spacing w:before="3" w:after="0" w:line="140" w:lineRule="exact"/>
              <w:ind w:right="-432"/>
              <w:rPr>
                <w:sz w:val="14"/>
                <w:szCs w:val="14"/>
              </w:rPr>
            </w:pPr>
          </w:p>
          <w:p w:rsidR="001D7128" w:rsidRPr="005946BE" w:rsidRDefault="00B13212" w:rsidP="00394E5C">
            <w:pPr>
              <w:spacing w:after="0" w:line="240" w:lineRule="auto"/>
              <w:ind w:left="39" w:right="-20"/>
              <w:jc w:val="center"/>
              <w:rPr>
                <w:rFonts w:eastAsia="Myriad Pro" w:cs="Myriad Pro"/>
              </w:rPr>
            </w:pPr>
            <w:r w:rsidRPr="0027061D">
              <w:rPr>
                <w:rFonts w:eastAsia="Myriad Pro" w:cs="Myriad Pro"/>
                <w:b/>
                <w:bCs/>
                <w:color w:val="FFFFFF"/>
              </w:rPr>
              <w:t>OB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R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1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5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C SADR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Ž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3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JA DOKUMEN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 xml:space="preserve">A 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A S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3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9"/>
              </w:rPr>
              <w:t>V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JE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6"/>
              </w:rPr>
              <w:t>T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2"/>
              </w:rPr>
              <w:t>O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2"/>
              </w:rPr>
              <w:t>V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ANJE</w:t>
            </w:r>
          </w:p>
        </w:tc>
      </w:tr>
      <w:tr w:rsidR="001D7128" w:rsidRPr="005946BE" w:rsidTr="00394E5C">
        <w:trPr>
          <w:trHeight w:hRule="exact" w:val="1230"/>
        </w:trPr>
        <w:tc>
          <w:tcPr>
            <w:tcW w:w="2616" w:type="dxa"/>
            <w:tcBorders>
              <w:top w:val="single" w:sz="4" w:space="0" w:color="auto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1D7128" w:rsidP="00394E5C">
            <w:pPr>
              <w:spacing w:after="0" w:line="200" w:lineRule="exact"/>
              <w:rPr>
                <w:sz w:val="20"/>
                <w:szCs w:val="20"/>
              </w:rPr>
            </w:pPr>
          </w:p>
          <w:p w:rsidR="001D7128" w:rsidRPr="005946BE" w:rsidRDefault="001D7128" w:rsidP="00394E5C">
            <w:pPr>
              <w:spacing w:before="1" w:after="0" w:line="240" w:lineRule="exact"/>
              <w:rPr>
                <w:sz w:val="24"/>
                <w:szCs w:val="24"/>
              </w:rPr>
            </w:pPr>
          </w:p>
          <w:p w:rsidR="001D7128" w:rsidRPr="005946BE" w:rsidRDefault="00B13212" w:rsidP="00394E5C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Nasl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 dokumenta</w:t>
            </w:r>
          </w:p>
        </w:tc>
        <w:tc>
          <w:tcPr>
            <w:tcW w:w="6803" w:type="dxa"/>
            <w:tcBorders>
              <w:top w:val="single" w:sz="4" w:space="0" w:color="auto"/>
              <w:bottom w:val="single" w:sz="6" w:space="0" w:color="231F20"/>
            </w:tcBorders>
            <w:shd w:val="clear" w:color="auto" w:fill="C6D9F1" w:themeFill="text2" w:themeFillTint="33"/>
          </w:tcPr>
          <w:p w:rsidR="001D7128" w:rsidRDefault="001D7128" w:rsidP="00394E5C">
            <w:pPr>
              <w:spacing w:after="0" w:line="240" w:lineRule="auto"/>
              <w:ind w:right="-20"/>
              <w:rPr>
                <w:rFonts w:eastAsia="Myriad Pro" w:cs="Myriad Pro"/>
                <w:color w:val="231F20"/>
              </w:rPr>
            </w:pPr>
          </w:p>
          <w:p w:rsidR="00647557" w:rsidRDefault="00647557" w:rsidP="00394E5C">
            <w:pPr>
              <w:spacing w:after="0" w:line="240" w:lineRule="auto"/>
              <w:ind w:right="-20"/>
              <w:rPr>
                <w:rFonts w:eastAsia="Myriad Pro" w:cs="Myriad Pro"/>
                <w:color w:val="231F20"/>
              </w:rPr>
            </w:pPr>
            <w:r>
              <w:rPr>
                <w:rFonts w:eastAsia="Myriad Pro" w:cs="Myriad Pro"/>
                <w:color w:val="231F20"/>
              </w:rPr>
              <w:t xml:space="preserve"> Proračun Općine Punat za 2018. godinu s projekcijama za 2019. – 2020. </w:t>
            </w:r>
          </w:p>
          <w:p w:rsidR="00647557" w:rsidRPr="005946BE" w:rsidRDefault="00647557" w:rsidP="00394E5C">
            <w:pPr>
              <w:spacing w:after="0" w:line="240" w:lineRule="auto"/>
              <w:ind w:right="-20"/>
              <w:rPr>
                <w:rFonts w:eastAsia="Myriad Pro" w:cs="Myriad Pro"/>
                <w:sz w:val="16"/>
                <w:szCs w:val="16"/>
              </w:rPr>
            </w:pPr>
            <w:r>
              <w:rPr>
                <w:rFonts w:eastAsia="Myriad Pro" w:cs="Myriad Pro"/>
                <w:color w:val="231F20"/>
              </w:rPr>
              <w:t xml:space="preserve"> godinu</w:t>
            </w:r>
          </w:p>
        </w:tc>
      </w:tr>
      <w:tr w:rsidR="001D7128" w:rsidRPr="005946BE" w:rsidTr="00394E5C">
        <w:trPr>
          <w:trHeight w:hRule="exact" w:val="919"/>
        </w:trPr>
        <w:tc>
          <w:tcPr>
            <w:tcW w:w="261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7" w:after="0" w:line="260" w:lineRule="exact"/>
              <w:ind w:left="108" w:right="40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S</w:t>
            </w:r>
            <w:r w:rsidRPr="005946BE">
              <w:rPr>
                <w:rFonts w:eastAsia="Myriad Pro" w:cs="Myriad Pro"/>
                <w:color w:val="231F20"/>
                <w:spacing w:val="2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vara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elj dokumenta, tijelo koje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rov</w:t>
            </w:r>
            <w:r w:rsidRPr="005946BE">
              <w:rPr>
                <w:rFonts w:eastAsia="Myriad Pro" w:cs="Myriad Pro"/>
                <w:color w:val="231F20"/>
              </w:rPr>
              <w:t>odi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anje</w:t>
            </w:r>
          </w:p>
        </w:tc>
        <w:tc>
          <w:tcPr>
            <w:tcW w:w="680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1D7128" w:rsidP="00394E5C">
            <w:pPr>
              <w:spacing w:before="16" w:after="0" w:line="280" w:lineRule="exact"/>
              <w:rPr>
                <w:sz w:val="28"/>
                <w:szCs w:val="28"/>
              </w:rPr>
            </w:pPr>
          </w:p>
          <w:p w:rsidR="001D7128" w:rsidRPr="005946BE" w:rsidRDefault="00647557" w:rsidP="00394E5C">
            <w:pPr>
              <w:spacing w:after="0" w:line="240" w:lineRule="auto"/>
              <w:ind w:right="-20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  <w:spacing w:val="-3"/>
              </w:rPr>
              <w:t xml:space="preserve"> Općina Punat</w:t>
            </w:r>
          </w:p>
        </w:tc>
      </w:tr>
      <w:tr w:rsidR="001D7128" w:rsidRPr="005946BE" w:rsidTr="00394E5C">
        <w:trPr>
          <w:trHeight w:hRule="exact" w:val="1655"/>
        </w:trPr>
        <w:tc>
          <w:tcPr>
            <w:tcW w:w="261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  <w:spacing w:val="-2"/>
              </w:rPr>
              <w:t>S</w:t>
            </w:r>
            <w:r w:rsidRPr="005946BE">
              <w:rPr>
                <w:rFonts w:eastAsia="Myriad Pro" w:cs="Myriad Pro"/>
                <w:color w:val="231F20"/>
              </w:rPr>
              <w:t>vrha dokumenta</w:t>
            </w:r>
          </w:p>
        </w:tc>
        <w:tc>
          <w:tcPr>
            <w:tcW w:w="680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647557" w:rsidP="00394E5C">
            <w:pPr>
              <w:spacing w:before="35" w:after="0" w:line="240" w:lineRule="auto"/>
              <w:ind w:right="-20"/>
              <w:rPr>
                <w:rFonts w:eastAsia="Myriad Pro" w:cs="Myriad Pro"/>
              </w:rPr>
            </w:pPr>
            <w:r>
              <w:rPr>
                <w:rFonts w:eastAsia="Myriad Pro" w:cs="Myriad Pro"/>
              </w:rPr>
              <w:t xml:space="preserve"> Proračun jedinice lokalne samouprave jest akt kojim se procjenjuju prihodi   i </w:t>
            </w:r>
            <w:r w:rsidR="00773DC2">
              <w:rPr>
                <w:rFonts w:eastAsia="Myriad Pro" w:cs="Myriad Pro"/>
              </w:rPr>
              <w:t xml:space="preserve">primici te utvrđuju rashodi i izdaci jedinice lokalne samouprave za jednu godinu u skladu sa zakonom i odlukom donesenom na temelju zakona, a donosi ga njezino predstavničko tijelo: Općinsko vijeće Općine Punat do kraja tekuće godine za iduću proračunsku godinu. </w:t>
            </w:r>
          </w:p>
        </w:tc>
      </w:tr>
      <w:tr w:rsidR="001D7128" w:rsidRPr="005946BE" w:rsidTr="00394E5C">
        <w:trPr>
          <w:trHeight w:hRule="exact" w:val="360"/>
        </w:trPr>
        <w:tc>
          <w:tcPr>
            <w:tcW w:w="261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Datum dokumenta</w:t>
            </w:r>
          </w:p>
        </w:tc>
        <w:tc>
          <w:tcPr>
            <w:tcW w:w="680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773DC2" w:rsidP="00394E5C">
            <w:pPr>
              <w:spacing w:before="35" w:after="0" w:line="240" w:lineRule="auto"/>
              <w:ind w:left="165" w:right="-20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</w:rPr>
              <w:t>15. studenog 2017. godine</w:t>
            </w:r>
          </w:p>
        </w:tc>
      </w:tr>
      <w:tr w:rsidR="001D7128" w:rsidRPr="005946BE" w:rsidTr="00394E5C">
        <w:trPr>
          <w:trHeight w:hRule="exact" w:val="708"/>
        </w:trPr>
        <w:tc>
          <w:tcPr>
            <w:tcW w:w="9419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opis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em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e</w:t>
            </w:r>
            <w:r w:rsidRPr="005946BE">
              <w:rPr>
                <w:rFonts w:eastAsia="Myriad Pro" w:cs="Myriad Pro"/>
                <w:color w:val="231F20"/>
              </w:rPr>
              <w:t>, prijedloga ili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oblema o kojemu se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rov</w:t>
            </w:r>
            <w:r w:rsidRPr="005946BE">
              <w:rPr>
                <w:rFonts w:eastAsia="Myriad Pro" w:cs="Myriad Pro"/>
                <w:color w:val="231F20"/>
              </w:rPr>
              <w:t>odi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anje</w:t>
            </w:r>
            <w:r w:rsidR="00773DC2">
              <w:rPr>
                <w:rFonts w:eastAsia="Myriad Pro" w:cs="Myriad Pro"/>
                <w:color w:val="231F20"/>
              </w:rPr>
              <w:t>: Savjetovanje se provodi o prijedlogu Proračuna Općine Punat za 2018. godinu s projekcijama za 2019.-2020. godinu.</w:t>
            </w:r>
          </w:p>
        </w:tc>
      </w:tr>
      <w:tr w:rsidR="001D7128" w:rsidRPr="005946BE" w:rsidTr="00394E5C">
        <w:trPr>
          <w:trHeight w:hRule="exact" w:val="903"/>
        </w:trPr>
        <w:tc>
          <w:tcPr>
            <w:tcW w:w="9419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svrha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 xml:space="preserve">anja i cilj koji bi se prijedlogom 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ž</w:t>
            </w:r>
            <w:r w:rsidRPr="005946BE">
              <w:rPr>
                <w:rFonts w:eastAsia="Myriad Pro" w:cs="Myriad Pro"/>
                <w:color w:val="231F20"/>
              </w:rPr>
              <w:t>elio postići</w:t>
            </w:r>
            <w:r w:rsidR="00773DC2">
              <w:rPr>
                <w:rFonts w:eastAsia="Myriad Pro" w:cs="Myriad Pro"/>
                <w:color w:val="231F20"/>
              </w:rPr>
              <w:t>: Cilj savjetovanja sa zainteresiranom javnošću jest upoznavanje zainteresirane javnosti  s prijedlogom dokumenta te prikupljanje prijedloga i primjedbi zainteresirane javnosti koji će se razmatrati i eventualno prihvatiti.</w:t>
            </w:r>
          </w:p>
        </w:tc>
      </w:tr>
      <w:tr w:rsidR="001D7128" w:rsidRPr="005946BE" w:rsidTr="00394E5C">
        <w:trPr>
          <w:trHeight w:hRule="exact" w:val="762"/>
        </w:trPr>
        <w:tc>
          <w:tcPr>
            <w:tcW w:w="9419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7" w:after="0" w:line="260" w:lineRule="exact"/>
              <w:ind w:left="265" w:right="645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me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oda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anja</w:t>
            </w:r>
            <w:r w:rsidR="00773DC2">
              <w:rPr>
                <w:rFonts w:eastAsia="Myriad Pro" w:cs="Myriad Pro"/>
                <w:color w:val="231F20"/>
              </w:rPr>
              <w:t xml:space="preserve">: Savjetovanje se provodi javnom objavom na web stranici Općine Punat putem </w:t>
            </w:r>
            <w:r w:rsidR="00533A25">
              <w:rPr>
                <w:rFonts w:eastAsia="Myriad Pro" w:cs="Myriad Pro"/>
                <w:color w:val="231F20"/>
              </w:rPr>
              <w:t>priloženog obrasca za sudjelovanje u savjetovanju.</w:t>
            </w:r>
          </w:p>
        </w:tc>
      </w:tr>
      <w:tr w:rsidR="001D7128" w:rsidRPr="005946BE" w:rsidTr="00394E5C">
        <w:trPr>
          <w:trHeight w:hRule="exact" w:val="1367"/>
        </w:trPr>
        <w:tc>
          <w:tcPr>
            <w:tcW w:w="9419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7" w:after="0" w:line="260" w:lineRule="exact"/>
              <w:ind w:left="265" w:right="270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ok zaprimanja odg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 xml:space="preserve">ora i način na koji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ć</w:t>
            </w:r>
            <w:r w:rsidRPr="005946BE">
              <w:rPr>
                <w:rFonts w:eastAsia="Myriad Pro" w:cs="Myriad Pro"/>
                <w:color w:val="231F20"/>
              </w:rPr>
              <w:t>e biti pru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ž</w:t>
            </w:r>
            <w:r w:rsidRPr="005946BE">
              <w:rPr>
                <w:rFonts w:eastAsia="Myriad Pro" w:cs="Myriad Pro"/>
                <w:color w:val="231F20"/>
              </w:rPr>
              <w:t>ena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vratna in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f</w:t>
            </w:r>
            <w:r w:rsidRPr="005946BE">
              <w:rPr>
                <w:rFonts w:eastAsia="Myriad Pro" w:cs="Myriad Pro"/>
                <w:color w:val="231F20"/>
              </w:rPr>
              <w:t>ormacija</w:t>
            </w:r>
            <w:r w:rsidR="00533A25">
              <w:rPr>
                <w:rFonts w:eastAsia="Myriad Pro" w:cs="Myriad Pro"/>
                <w:color w:val="231F20"/>
              </w:rPr>
              <w:t>: Savjetovanje je otvoreno do 15. prosinca 2017. godine . Povratne informacije bit će pružene putem Izvješća o provedenom savjetovanju koje će se po zaključenju savjetovanja objaviti na web stranici kao prilog savjetovanja.</w:t>
            </w:r>
          </w:p>
        </w:tc>
      </w:tr>
      <w:tr w:rsidR="001D7128" w:rsidRPr="005946BE" w:rsidTr="00394E5C">
        <w:trPr>
          <w:trHeight w:hRule="exact" w:val="1525"/>
        </w:trPr>
        <w:tc>
          <w:tcPr>
            <w:tcW w:w="9419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Default="00B13212" w:rsidP="00394E5C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  <w:color w:val="231F20"/>
              </w:rPr>
            </w:pPr>
            <w:r w:rsidRPr="005946BE">
              <w:rPr>
                <w:rFonts w:eastAsia="Myriad Pro" w:cs="Myriad Pro"/>
                <w:color w:val="231F20"/>
              </w:rPr>
              <w:t>– im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e</w:t>
            </w:r>
            <w:r w:rsidRPr="005946BE">
              <w:rPr>
                <w:rFonts w:eastAsia="Myriad Pro" w:cs="Myriad Pro"/>
                <w:color w:val="231F20"/>
              </w:rPr>
              <w:t>, ad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esa</w:t>
            </w:r>
            <w:r w:rsidR="00533A25">
              <w:rPr>
                <w:rFonts w:eastAsia="Myriad Pro" w:cs="Myriad Pro"/>
                <w:color w:val="231F20"/>
              </w:rPr>
              <w:t>,</w:t>
            </w:r>
            <w:r w:rsidRPr="005946BE">
              <w:rPr>
                <w:rFonts w:eastAsia="Myriad Pro" w:cs="Myriad Pro"/>
                <w:color w:val="231F20"/>
              </w:rPr>
              <w:t xml:space="preserve"> b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 xml:space="preserve">oj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ele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f</w:t>
            </w:r>
            <w:r w:rsidRPr="005946BE">
              <w:rPr>
                <w:rFonts w:eastAsia="Myriad Pro" w:cs="Myriad Pro"/>
                <w:color w:val="231F20"/>
              </w:rPr>
              <w:t xml:space="preserve">ona i </w:t>
            </w:r>
            <w:r w:rsidRPr="005946BE">
              <w:rPr>
                <w:rFonts w:eastAsia="Myriad Pro" w:cs="Myriad Pro"/>
                <w:color w:val="231F20"/>
                <w:spacing w:val="6"/>
              </w:rPr>
              <w:t>e</w:t>
            </w:r>
            <w:r w:rsidRPr="005946BE">
              <w:rPr>
                <w:rFonts w:eastAsia="Myriad Pro" w:cs="Myriad Pro"/>
                <w:color w:val="231F20"/>
              </w:rPr>
              <w:t>-mail ad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esa osobe kojoj se sudionici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anja mogu obratiti za dodatne upi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</w:t>
            </w:r>
            <w:r w:rsidR="00533A25">
              <w:rPr>
                <w:rFonts w:eastAsia="Myriad Pro" w:cs="Myriad Pro"/>
                <w:color w:val="231F20"/>
              </w:rPr>
              <w:t xml:space="preserve">: Za sve dodatne upite, sudionici savjetovanja mogu se obratiti Vesni Žic, dipl.oec., voditeljici Odsjeka za proračun, financije, društvene i imovinsko-pravne poslove pismeno na adresu Općine Punat, Novi put 2, 51521 Punat ili putem elektronske pošte na e-mail adresu: </w:t>
            </w:r>
            <w:hyperlink r:id="rId7" w:history="1">
              <w:r w:rsidR="00533A25" w:rsidRPr="00C02957">
                <w:rPr>
                  <w:rStyle w:val="Hyperlink"/>
                  <w:rFonts w:eastAsia="Myriad Pro" w:cs="Myriad Pro"/>
                </w:rPr>
                <w:t>vesna.zic@punat.hr</w:t>
              </w:r>
            </w:hyperlink>
          </w:p>
          <w:p w:rsidR="00533A25" w:rsidRPr="005946BE" w:rsidRDefault="00533A25" w:rsidP="00394E5C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</w:rPr>
            </w:pPr>
          </w:p>
        </w:tc>
      </w:tr>
      <w:tr w:rsidR="001D7128" w:rsidRPr="005946BE" w:rsidTr="00394E5C">
        <w:trPr>
          <w:trHeight w:hRule="exact" w:val="919"/>
        </w:trPr>
        <w:tc>
          <w:tcPr>
            <w:tcW w:w="9419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7" w:after="0" w:line="260" w:lineRule="exact"/>
              <w:ind w:left="265" w:right="1050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zahtjev onima koji sudjeluju u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anju</w:t>
            </w:r>
            <w:r w:rsidR="00533A25">
              <w:rPr>
                <w:rFonts w:eastAsia="Myriad Pro" w:cs="Myriad Pro"/>
                <w:color w:val="231F20"/>
              </w:rPr>
              <w:t xml:space="preserve">: </w:t>
            </w:r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r w:rsidR="00533A25">
              <w:rPr>
                <w:rFonts w:eastAsia="Myriad Pro" w:cs="Myriad Pro"/>
                <w:color w:val="231F20"/>
              </w:rPr>
              <w:t>Molimo sve sudionike u savjetovanju da navedu svoje ime i prezime, u čije ime daju mišljenje, odnosno koga predstavljaju</w:t>
            </w:r>
            <w:r w:rsidR="00394E5C">
              <w:rPr>
                <w:rFonts w:eastAsia="Myriad Pro" w:cs="Myriad Pro"/>
                <w:color w:val="231F20"/>
              </w:rPr>
              <w:t xml:space="preserve"> te da li su koga posebno dodatno konzultirali</w:t>
            </w:r>
          </w:p>
        </w:tc>
      </w:tr>
      <w:tr w:rsidR="001D7128" w:rsidRPr="005946BE" w:rsidTr="00394E5C">
        <w:trPr>
          <w:trHeight w:hRule="exact" w:val="1056"/>
        </w:trPr>
        <w:tc>
          <w:tcPr>
            <w:tcW w:w="9419" w:type="dxa"/>
            <w:gridSpan w:val="2"/>
            <w:tcBorders>
              <w:top w:val="single" w:sz="6" w:space="0" w:color="231F20"/>
              <w:bottom w:val="single" w:sz="4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7" w:after="0" w:line="260" w:lineRule="exact"/>
              <w:ind w:left="265" w:right="598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r w:rsidR="00394E5C">
              <w:rPr>
                <w:rFonts w:eastAsia="Myriad Pro" w:cs="Myriad Pro"/>
                <w:color w:val="231F20"/>
              </w:rPr>
              <w:t>dostupnost odgovora: O</w:t>
            </w:r>
            <w:r w:rsidRPr="005946BE">
              <w:rPr>
                <w:rFonts w:eastAsia="Myriad Pro" w:cs="Myriad Pro"/>
                <w:color w:val="231F20"/>
              </w:rPr>
              <w:t>dg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>ori</w:t>
            </w:r>
            <w:r w:rsidR="00394E5C">
              <w:rPr>
                <w:rFonts w:eastAsia="Myriad Pro" w:cs="Myriad Pro"/>
                <w:color w:val="231F20"/>
              </w:rPr>
              <w:t xml:space="preserve"> će</w:t>
            </w:r>
            <w:r w:rsidRPr="005946BE">
              <w:rPr>
                <w:rFonts w:eastAsia="Myriad Pro" w:cs="Myriad Pro"/>
                <w:color w:val="231F20"/>
              </w:rPr>
              <w:t xml:space="preserve"> biti dostupni</w:t>
            </w:r>
            <w:r w:rsidR="00394E5C">
              <w:rPr>
                <w:rFonts w:eastAsia="Myriad Pro" w:cs="Myriad Pro"/>
                <w:color w:val="231F20"/>
              </w:rPr>
              <w:t xml:space="preserve"> na službenoj web stranici Općine Punat u sklopu Izvješća o provedenom savjetovanju</w:t>
            </w:r>
            <w:r w:rsidRPr="005946BE">
              <w:rPr>
                <w:rFonts w:eastAsia="Myriad Pro" w:cs="Myriad Pro"/>
                <w:color w:val="231F20"/>
              </w:rPr>
              <w:t xml:space="preserve">, osim </w:t>
            </w:r>
            <w:r w:rsidRPr="005946BE">
              <w:rPr>
                <w:rFonts w:eastAsia="Myriad Pro" w:cs="Myriad Pro"/>
                <w:color w:val="231F20"/>
                <w:spacing w:val="4"/>
              </w:rPr>
              <w:t>k</w:t>
            </w:r>
            <w:r w:rsidRPr="005946BE">
              <w:rPr>
                <w:rFonts w:eastAsia="Myriad Pro" w:cs="Myriad Pro"/>
                <w:color w:val="231F20"/>
              </w:rPr>
              <w:t>ada je onaj koji je poslao odg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ov</w:t>
            </w:r>
            <w:r w:rsidRPr="005946BE">
              <w:rPr>
                <w:rFonts w:eastAsia="Myriad Pro" w:cs="Myriad Pro"/>
                <w:color w:val="231F20"/>
              </w:rPr>
              <w:t>or tražio da ostanu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vjerljivi</w:t>
            </w:r>
          </w:p>
        </w:tc>
      </w:tr>
      <w:tr w:rsidR="001D7128" w:rsidRPr="005946BE" w:rsidTr="00394E5C">
        <w:trPr>
          <w:trHeight w:hRule="exact" w:val="639"/>
        </w:trPr>
        <w:tc>
          <w:tcPr>
            <w:tcW w:w="94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6D9F1" w:themeFill="text2" w:themeFillTint="33"/>
          </w:tcPr>
          <w:p w:rsidR="001D7128" w:rsidRPr="005946BE" w:rsidRDefault="00B13212" w:rsidP="00394E5C">
            <w:pPr>
              <w:spacing w:before="37" w:after="0" w:line="260" w:lineRule="exact"/>
              <w:ind w:left="265" w:right="1154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ziv</w:t>
            </w:r>
            <w:r w:rsidR="00394E5C">
              <w:rPr>
                <w:rFonts w:eastAsia="Myriad Pro" w:cs="Myriad Pro"/>
                <w:color w:val="231F20"/>
              </w:rPr>
              <w:t>aju se sudionici savjetovanja</w:t>
            </w:r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r w:rsidR="00394E5C">
              <w:rPr>
                <w:rFonts w:eastAsia="Myriad Pro" w:cs="Myriad Pro"/>
                <w:color w:val="231F20"/>
              </w:rPr>
              <w:t>na</w:t>
            </w:r>
            <w:r w:rsidRPr="005946BE">
              <w:rPr>
                <w:rFonts w:eastAsia="Myriad Pro" w:cs="Myriad Pro"/>
                <w:color w:val="231F20"/>
              </w:rPr>
              <w:t xml:space="preserve"> dost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vu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vratnih in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f</w:t>
            </w:r>
            <w:r w:rsidRPr="005946BE">
              <w:rPr>
                <w:rFonts w:eastAsia="Myriad Pro" w:cs="Myriad Pro"/>
                <w:color w:val="231F20"/>
              </w:rPr>
              <w:t>ormacija o samom 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c</w:t>
            </w:r>
            <w:r w:rsidRPr="005946BE">
              <w:rPr>
                <w:rFonts w:eastAsia="Myriad Pro" w:cs="Myriad Pro"/>
                <w:color w:val="231F20"/>
              </w:rPr>
              <w:t>esu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 xml:space="preserve">anja 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 prijedloga za poboljšanje 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anja u budućnosti.</w:t>
            </w:r>
            <w:r w:rsidR="00394E5C">
              <w:rPr>
                <w:rFonts w:eastAsia="Myriad Pro" w:cs="Myriad Pro"/>
                <w:color w:val="231F20"/>
              </w:rPr>
              <w:t xml:space="preserve"> Hvala!</w:t>
            </w:r>
          </w:p>
        </w:tc>
      </w:tr>
    </w:tbl>
    <w:p w:rsidR="00B13212" w:rsidRPr="005946BE" w:rsidRDefault="00B13212" w:rsidP="005E5EEF">
      <w:pPr>
        <w:spacing w:before="7" w:after="0" w:line="120" w:lineRule="exact"/>
      </w:pPr>
      <w:bookmarkStart w:id="0" w:name="_GoBack"/>
      <w:bookmarkEnd w:id="0"/>
    </w:p>
    <w:sectPr w:rsidR="00B13212" w:rsidRPr="005946BE" w:rsidSect="00B71000">
      <w:footerReference w:type="default" r:id="rId8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F8A" w:rsidRDefault="009E6F8A" w:rsidP="001D7128">
      <w:pPr>
        <w:spacing w:after="0" w:line="240" w:lineRule="auto"/>
      </w:pPr>
      <w:r>
        <w:separator/>
      </w:r>
    </w:p>
  </w:endnote>
  <w:endnote w:type="continuationSeparator" w:id="0">
    <w:p w:rsidR="009E6F8A" w:rsidRDefault="009E6F8A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Malgun Gothic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128" w:rsidRDefault="008F2BB4">
    <w:pPr>
      <w:spacing w:after="0" w:line="200" w:lineRule="exact"/>
      <w:rPr>
        <w:sz w:val="20"/>
        <w:szCs w:val="20"/>
      </w:rPr>
    </w:pPr>
    <w:r w:rsidRPr="008F2BB4">
      <w:rPr>
        <w:noProof/>
        <w:lang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55.7pt;margin-top:798pt;width:12.25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x4rAIAAKg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" filled="f" stroked="f">
          <v:textbox inset="0,0,0,0">
            <w:txbxContent>
              <w:p w:rsidR="001D7128" w:rsidRDefault="001D7128">
                <w:pPr>
                  <w:spacing w:after="0" w:line="228" w:lineRule="exact"/>
                  <w:ind w:left="20" w:right="-50"/>
                  <w:rPr>
                    <w:rFonts w:ascii="Myriad Pro" w:eastAsia="Myriad Pro" w:hAnsi="Myriad Pro" w:cs="Myriad Pro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F8A" w:rsidRDefault="009E6F8A" w:rsidP="001D7128">
      <w:pPr>
        <w:spacing w:after="0" w:line="240" w:lineRule="auto"/>
      </w:pPr>
      <w:r>
        <w:separator/>
      </w:r>
    </w:p>
  </w:footnote>
  <w:footnote w:type="continuationSeparator" w:id="0">
    <w:p w:rsidR="009E6F8A" w:rsidRDefault="009E6F8A" w:rsidP="001D71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D7128"/>
    <w:rsid w:val="00075BBA"/>
    <w:rsid w:val="00101B3F"/>
    <w:rsid w:val="001D7128"/>
    <w:rsid w:val="0027061D"/>
    <w:rsid w:val="003463BF"/>
    <w:rsid w:val="003643E7"/>
    <w:rsid w:val="00394E5C"/>
    <w:rsid w:val="00533A25"/>
    <w:rsid w:val="005946BE"/>
    <w:rsid w:val="005E5EEF"/>
    <w:rsid w:val="00647557"/>
    <w:rsid w:val="00773DC2"/>
    <w:rsid w:val="008F2BB4"/>
    <w:rsid w:val="00920EF5"/>
    <w:rsid w:val="00990722"/>
    <w:rsid w:val="009E6F8A"/>
    <w:rsid w:val="00A27DAB"/>
    <w:rsid w:val="00B13212"/>
    <w:rsid w:val="00B22764"/>
    <w:rsid w:val="00B71000"/>
    <w:rsid w:val="00B773E5"/>
    <w:rsid w:val="00C215C1"/>
    <w:rsid w:val="00DF4962"/>
    <w:rsid w:val="00EF6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BBA"/>
  </w:style>
  <w:style w:type="paragraph" w:styleId="Footer">
    <w:name w:val="footer"/>
    <w:basedOn w:val="Normal"/>
    <w:link w:val="Foot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BBA"/>
  </w:style>
  <w:style w:type="character" w:styleId="Hyperlink">
    <w:name w:val="Hyperlink"/>
    <w:basedOn w:val="DefaultParagraphFont"/>
    <w:uiPriority w:val="99"/>
    <w:unhideWhenUsed/>
    <w:rsid w:val="00533A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4E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esna.zic@punat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E9B5D-FD38-4833-90DC-8846B5A3E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Smjernica_kb_2.indd</vt:lpstr>
    </vt:vector>
  </TitlesOfParts>
  <Company>HP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Elfrida Mahulja</cp:lastModifiedBy>
  <cp:revision>2</cp:revision>
  <dcterms:created xsi:type="dcterms:W3CDTF">2017-11-15T12:57:00Z</dcterms:created>
  <dcterms:modified xsi:type="dcterms:W3CDTF">2017-11-15T12:57:00Z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